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spacing w:before="144"/>
        <w:ind w:left="253" w:right="0" w:firstLine="0"/>
        <w:jc w:val="left"/>
        <w:rPr>
          <w:sz w:val="80"/>
        </w:rPr>
      </w:pPr>
      <w:r>
        <w:rPr/>
        <w:drawing>
          <wp:anchor distT="0" distB="0" distL="0" distR="0" allowOverlap="1" layoutInCell="1" locked="0" behindDoc="0" simplePos="0" relativeHeight="1288">
            <wp:simplePos x="0" y="0"/>
            <wp:positionH relativeFrom="page">
              <wp:posOffset>6129521</wp:posOffset>
            </wp:positionH>
            <wp:positionV relativeFrom="paragraph">
              <wp:posOffset>324635</wp:posOffset>
            </wp:positionV>
            <wp:extent cx="660012" cy="893112"/>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660012" cy="893112"/>
                    </a:xfrm>
                    <a:prstGeom prst="rect">
                      <a:avLst/>
                    </a:prstGeom>
                  </pic:spPr>
                </pic:pic>
              </a:graphicData>
            </a:graphic>
          </wp:anchor>
        </w:drawing>
      </w:r>
      <w:r>
        <w:rPr>
          <w:color w:val="C80E16"/>
          <w:w w:val="120"/>
          <w:sz w:val="80"/>
        </w:rPr>
        <w:t>池州市朕疗保障局</w:t>
      </w:r>
    </w:p>
    <w:p>
      <w:pPr>
        <w:pStyle w:val="BodyText"/>
        <w:spacing w:before="4"/>
        <w:rPr>
          <w:sz w:val="10"/>
        </w:rPr>
      </w:pPr>
      <w:r>
        <w:rPr/>
        <w:drawing>
          <wp:anchor distT="0" distB="0" distL="0" distR="0" allowOverlap="1" layoutInCell="1" locked="0" behindDoc="0" simplePos="0" relativeHeight="0">
            <wp:simplePos x="0" y="0"/>
            <wp:positionH relativeFrom="page">
              <wp:posOffset>1119844</wp:posOffset>
            </wp:positionH>
            <wp:positionV relativeFrom="paragraph">
              <wp:posOffset>136382</wp:posOffset>
            </wp:positionV>
            <wp:extent cx="366028" cy="452627"/>
            <wp:effectExtent l="0" t="0" r="0" b="0"/>
            <wp:wrapTopAndBottom/>
            <wp:docPr id="3" name="image2.jpeg" descr=""/>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366028" cy="452627"/>
                    </a:xfrm>
                    <a:prstGeom prst="rect">
                      <a:avLst/>
                    </a:prstGeom>
                  </pic:spPr>
                </pic:pic>
              </a:graphicData>
            </a:graphic>
          </wp:anchor>
        </w:drawing>
      </w:r>
      <w:r>
        <w:rPr/>
        <w:drawing>
          <wp:anchor distT="0" distB="0" distL="0" distR="0" allowOverlap="1" layoutInCell="1" locked="0" behindDoc="0" simplePos="0" relativeHeight="1">
            <wp:simplePos x="0" y="0"/>
            <wp:positionH relativeFrom="page">
              <wp:posOffset>1637770</wp:posOffset>
            </wp:positionH>
            <wp:positionV relativeFrom="paragraph">
              <wp:posOffset>122641</wp:posOffset>
            </wp:positionV>
            <wp:extent cx="361452" cy="484631"/>
            <wp:effectExtent l="0" t="0" r="0" b="0"/>
            <wp:wrapTopAndBottom/>
            <wp:docPr id="5" name="image3.jpeg" descr=""/>
            <wp:cNvGraphicFramePr>
              <a:graphicFrameLocks noChangeAspect="1"/>
            </wp:cNvGraphicFramePr>
            <a:graphic>
              <a:graphicData uri="http://schemas.openxmlformats.org/drawingml/2006/picture">
                <pic:pic>
                  <pic:nvPicPr>
                    <pic:cNvPr id="6" name="image3.jpeg"/>
                    <pic:cNvPicPr/>
                  </pic:nvPicPr>
                  <pic:blipFill>
                    <a:blip r:embed="rId8" cstate="print"/>
                    <a:stretch>
                      <a:fillRect/>
                    </a:stretch>
                  </pic:blipFill>
                  <pic:spPr>
                    <a:xfrm>
                      <a:off x="0" y="0"/>
                      <a:ext cx="361452" cy="484631"/>
                    </a:xfrm>
                    <a:prstGeom prst="rect">
                      <a:avLst/>
                    </a:prstGeom>
                  </pic:spPr>
                </pic:pic>
              </a:graphicData>
            </a:graphic>
          </wp:anchor>
        </w:drawing>
      </w:r>
      <w:r>
        <w:rPr/>
        <w:drawing>
          <wp:anchor distT="0" distB="0" distL="0" distR="0" allowOverlap="1" layoutInCell="1" locked="0" behindDoc="0" simplePos="0" relativeHeight="2">
            <wp:simplePos x="0" y="0"/>
            <wp:positionH relativeFrom="page">
              <wp:posOffset>2146529</wp:posOffset>
            </wp:positionH>
            <wp:positionV relativeFrom="paragraph">
              <wp:posOffset>108901</wp:posOffset>
            </wp:positionV>
            <wp:extent cx="370603" cy="498348"/>
            <wp:effectExtent l="0" t="0" r="0" b="0"/>
            <wp:wrapTopAndBottom/>
            <wp:docPr id="7" name="image4.jpeg" descr=""/>
            <wp:cNvGraphicFramePr>
              <a:graphicFrameLocks noChangeAspect="1"/>
            </wp:cNvGraphicFramePr>
            <a:graphic>
              <a:graphicData uri="http://schemas.openxmlformats.org/drawingml/2006/picture">
                <pic:pic>
                  <pic:nvPicPr>
                    <pic:cNvPr id="8" name="image4.jpeg"/>
                    <pic:cNvPicPr/>
                  </pic:nvPicPr>
                  <pic:blipFill>
                    <a:blip r:embed="rId9" cstate="print"/>
                    <a:stretch>
                      <a:fillRect/>
                    </a:stretch>
                  </pic:blipFill>
                  <pic:spPr>
                    <a:xfrm>
                      <a:off x="0" y="0"/>
                      <a:ext cx="370603" cy="498348"/>
                    </a:xfrm>
                    <a:prstGeom prst="rect">
                      <a:avLst/>
                    </a:prstGeom>
                  </pic:spPr>
                </pic:pic>
              </a:graphicData>
            </a:graphic>
          </wp:anchor>
        </w:drawing>
      </w:r>
      <w:r>
        <w:rPr/>
        <w:drawing>
          <wp:anchor distT="0" distB="0" distL="0" distR="0" allowOverlap="1" layoutInCell="1" locked="0" behindDoc="0" simplePos="0" relativeHeight="3">
            <wp:simplePos x="0" y="0"/>
            <wp:positionH relativeFrom="page">
              <wp:posOffset>2650705</wp:posOffset>
            </wp:positionH>
            <wp:positionV relativeFrom="paragraph">
              <wp:posOffset>136382</wp:posOffset>
            </wp:positionV>
            <wp:extent cx="370603" cy="452627"/>
            <wp:effectExtent l="0" t="0" r="0" b="0"/>
            <wp:wrapTopAndBottom/>
            <wp:docPr id="9" name="image5.jpeg" descr=""/>
            <wp:cNvGraphicFramePr>
              <a:graphicFrameLocks noChangeAspect="1"/>
            </wp:cNvGraphicFramePr>
            <a:graphic>
              <a:graphicData uri="http://schemas.openxmlformats.org/drawingml/2006/picture">
                <pic:pic>
                  <pic:nvPicPr>
                    <pic:cNvPr id="10" name="image5.jpeg"/>
                    <pic:cNvPicPr/>
                  </pic:nvPicPr>
                  <pic:blipFill>
                    <a:blip r:embed="rId10" cstate="print"/>
                    <a:stretch>
                      <a:fillRect/>
                    </a:stretch>
                  </pic:blipFill>
                  <pic:spPr>
                    <a:xfrm>
                      <a:off x="0" y="0"/>
                      <a:ext cx="370603" cy="452627"/>
                    </a:xfrm>
                    <a:prstGeom prst="rect">
                      <a:avLst/>
                    </a:prstGeom>
                  </pic:spPr>
                </pic:pic>
              </a:graphicData>
            </a:graphic>
          </wp:anchor>
        </w:drawing>
      </w:r>
      <w:r>
        <w:rPr/>
        <w:drawing>
          <wp:anchor distT="0" distB="0" distL="0" distR="0" allowOverlap="1" layoutInCell="1" locked="0" behindDoc="0" simplePos="0" relativeHeight="4">
            <wp:simplePos x="0" y="0"/>
            <wp:positionH relativeFrom="page">
              <wp:posOffset>3154883</wp:posOffset>
            </wp:positionH>
            <wp:positionV relativeFrom="paragraph">
              <wp:posOffset>136382</wp:posOffset>
            </wp:positionV>
            <wp:extent cx="366028" cy="452627"/>
            <wp:effectExtent l="0" t="0" r="0" b="0"/>
            <wp:wrapTopAndBottom/>
            <wp:docPr id="11" name="image6.jpeg" descr=""/>
            <wp:cNvGraphicFramePr>
              <a:graphicFrameLocks noChangeAspect="1"/>
            </wp:cNvGraphicFramePr>
            <a:graphic>
              <a:graphicData uri="http://schemas.openxmlformats.org/drawingml/2006/picture">
                <pic:pic>
                  <pic:nvPicPr>
                    <pic:cNvPr id="12" name="image6.jpeg"/>
                    <pic:cNvPicPr/>
                  </pic:nvPicPr>
                  <pic:blipFill>
                    <a:blip r:embed="rId11" cstate="print"/>
                    <a:stretch>
                      <a:fillRect/>
                    </a:stretch>
                  </pic:blipFill>
                  <pic:spPr>
                    <a:xfrm>
                      <a:off x="0" y="0"/>
                      <a:ext cx="366028" cy="452627"/>
                    </a:xfrm>
                    <a:prstGeom prst="rect">
                      <a:avLst/>
                    </a:prstGeom>
                  </pic:spPr>
                </pic:pic>
              </a:graphicData>
            </a:graphic>
          </wp:anchor>
        </w:drawing>
      </w:r>
      <w:r>
        <w:rPr/>
        <w:drawing>
          <wp:anchor distT="0" distB="0" distL="0" distR="0" allowOverlap="1" layoutInCell="1" locked="0" behindDoc="0" simplePos="0" relativeHeight="5">
            <wp:simplePos x="0" y="0"/>
            <wp:positionH relativeFrom="page">
              <wp:posOffset>3649892</wp:posOffset>
            </wp:positionH>
            <wp:positionV relativeFrom="paragraph">
              <wp:posOffset>122641</wp:posOffset>
            </wp:positionV>
            <wp:extent cx="398055" cy="484631"/>
            <wp:effectExtent l="0" t="0" r="0" b="0"/>
            <wp:wrapTopAndBottom/>
            <wp:docPr id="13" name="image7.jpeg" descr=""/>
            <wp:cNvGraphicFramePr>
              <a:graphicFrameLocks noChangeAspect="1"/>
            </wp:cNvGraphicFramePr>
            <a:graphic>
              <a:graphicData uri="http://schemas.openxmlformats.org/drawingml/2006/picture">
                <pic:pic>
                  <pic:nvPicPr>
                    <pic:cNvPr id="14" name="image7.jpeg"/>
                    <pic:cNvPicPr/>
                  </pic:nvPicPr>
                  <pic:blipFill>
                    <a:blip r:embed="rId12" cstate="print"/>
                    <a:stretch>
                      <a:fillRect/>
                    </a:stretch>
                  </pic:blipFill>
                  <pic:spPr>
                    <a:xfrm>
                      <a:off x="0" y="0"/>
                      <a:ext cx="398055" cy="484631"/>
                    </a:xfrm>
                    <a:prstGeom prst="rect">
                      <a:avLst/>
                    </a:prstGeom>
                  </pic:spPr>
                </pic:pic>
              </a:graphicData>
            </a:graphic>
          </wp:anchor>
        </w:drawing>
      </w:r>
      <w:r>
        <w:rPr/>
        <w:drawing>
          <wp:anchor distT="0" distB="0" distL="0" distR="0" allowOverlap="1" layoutInCell="1" locked="0" behindDoc="0" simplePos="0" relativeHeight="6">
            <wp:simplePos x="0" y="0"/>
            <wp:positionH relativeFrom="page">
              <wp:posOffset>4167818</wp:posOffset>
            </wp:positionH>
            <wp:positionV relativeFrom="paragraph">
              <wp:posOffset>122641</wp:posOffset>
            </wp:positionV>
            <wp:extent cx="370603" cy="498348"/>
            <wp:effectExtent l="0" t="0" r="0" b="0"/>
            <wp:wrapTopAndBottom/>
            <wp:docPr id="15" name="image8.jpeg" descr=""/>
            <wp:cNvGraphicFramePr>
              <a:graphicFrameLocks noChangeAspect="1"/>
            </wp:cNvGraphicFramePr>
            <a:graphic>
              <a:graphicData uri="http://schemas.openxmlformats.org/drawingml/2006/picture">
                <pic:pic>
                  <pic:nvPicPr>
                    <pic:cNvPr id="16" name="image8.jpeg"/>
                    <pic:cNvPicPr/>
                  </pic:nvPicPr>
                  <pic:blipFill>
                    <a:blip r:embed="rId13" cstate="print"/>
                    <a:stretch>
                      <a:fillRect/>
                    </a:stretch>
                  </pic:blipFill>
                  <pic:spPr>
                    <a:xfrm>
                      <a:off x="0" y="0"/>
                      <a:ext cx="370603" cy="498348"/>
                    </a:xfrm>
                    <a:prstGeom prst="rect">
                      <a:avLst/>
                    </a:prstGeom>
                  </pic:spPr>
                </pic:pic>
              </a:graphicData>
            </a:graphic>
          </wp:anchor>
        </w:drawing>
      </w:r>
      <w:r>
        <w:rPr/>
        <w:drawing>
          <wp:anchor distT="0" distB="0" distL="0" distR="0" allowOverlap="1" layoutInCell="1" locked="0" behindDoc="0" simplePos="0" relativeHeight="7">
            <wp:simplePos x="0" y="0"/>
            <wp:positionH relativeFrom="page">
              <wp:posOffset>4671994</wp:posOffset>
            </wp:positionH>
            <wp:positionV relativeFrom="paragraph">
              <wp:posOffset>122641</wp:posOffset>
            </wp:positionV>
            <wp:extent cx="366028" cy="498348"/>
            <wp:effectExtent l="0" t="0" r="0" b="0"/>
            <wp:wrapTopAndBottom/>
            <wp:docPr id="17" name="image9.jpeg" descr=""/>
            <wp:cNvGraphicFramePr>
              <a:graphicFrameLocks noChangeAspect="1"/>
            </wp:cNvGraphicFramePr>
            <a:graphic>
              <a:graphicData uri="http://schemas.openxmlformats.org/drawingml/2006/picture">
                <pic:pic>
                  <pic:nvPicPr>
                    <pic:cNvPr id="18" name="image9.jpeg"/>
                    <pic:cNvPicPr/>
                  </pic:nvPicPr>
                  <pic:blipFill>
                    <a:blip r:embed="rId14" cstate="print"/>
                    <a:stretch>
                      <a:fillRect/>
                    </a:stretch>
                  </pic:blipFill>
                  <pic:spPr>
                    <a:xfrm>
                      <a:off x="0" y="0"/>
                      <a:ext cx="366028" cy="498348"/>
                    </a:xfrm>
                    <a:prstGeom prst="rect">
                      <a:avLst/>
                    </a:prstGeom>
                  </pic:spPr>
                </pic:pic>
              </a:graphicData>
            </a:graphic>
          </wp:anchor>
        </w:drawing>
      </w:r>
      <w:r>
        <w:rPr/>
        <w:drawing>
          <wp:anchor distT="0" distB="0" distL="0" distR="0" allowOverlap="1" layoutInCell="1" locked="0" behindDoc="0" simplePos="0" relativeHeight="8">
            <wp:simplePos x="0" y="0"/>
            <wp:positionH relativeFrom="page">
              <wp:posOffset>5180754</wp:posOffset>
            </wp:positionH>
            <wp:positionV relativeFrom="paragraph">
              <wp:posOffset>122641</wp:posOffset>
            </wp:positionV>
            <wp:extent cx="338575" cy="498348"/>
            <wp:effectExtent l="0" t="0" r="0" b="0"/>
            <wp:wrapTopAndBottom/>
            <wp:docPr id="19" name="image10.jpeg" descr=""/>
            <wp:cNvGraphicFramePr>
              <a:graphicFrameLocks noChangeAspect="1"/>
            </wp:cNvGraphicFramePr>
            <a:graphic>
              <a:graphicData uri="http://schemas.openxmlformats.org/drawingml/2006/picture">
                <pic:pic>
                  <pic:nvPicPr>
                    <pic:cNvPr id="20" name="image10.jpeg"/>
                    <pic:cNvPicPr/>
                  </pic:nvPicPr>
                  <pic:blipFill>
                    <a:blip r:embed="rId15" cstate="print"/>
                    <a:stretch>
                      <a:fillRect/>
                    </a:stretch>
                  </pic:blipFill>
                  <pic:spPr>
                    <a:xfrm>
                      <a:off x="0" y="0"/>
                      <a:ext cx="338575" cy="498348"/>
                    </a:xfrm>
                    <a:prstGeom prst="rect">
                      <a:avLst/>
                    </a:prstGeom>
                  </pic:spPr>
                </pic:pic>
              </a:graphicData>
            </a:graphic>
          </wp:anchor>
        </w:drawing>
      </w:r>
      <w:r>
        <w:rPr/>
        <w:drawing>
          <wp:anchor distT="0" distB="0" distL="0" distR="0" allowOverlap="1" layoutInCell="1" locked="0" behindDoc="0" simplePos="0" relativeHeight="9">
            <wp:simplePos x="0" y="0"/>
            <wp:positionH relativeFrom="page">
              <wp:posOffset>5671179</wp:posOffset>
            </wp:positionH>
            <wp:positionV relativeFrom="paragraph">
              <wp:posOffset>108901</wp:posOffset>
            </wp:positionV>
            <wp:extent cx="366028" cy="498348"/>
            <wp:effectExtent l="0" t="0" r="0" b="0"/>
            <wp:wrapTopAndBottom/>
            <wp:docPr id="21" name="image11.jpeg" descr=""/>
            <wp:cNvGraphicFramePr>
              <a:graphicFrameLocks noChangeAspect="1"/>
            </wp:cNvGraphicFramePr>
            <a:graphic>
              <a:graphicData uri="http://schemas.openxmlformats.org/drawingml/2006/picture">
                <pic:pic>
                  <pic:nvPicPr>
                    <pic:cNvPr id="22" name="image11.jpeg"/>
                    <pic:cNvPicPr/>
                  </pic:nvPicPr>
                  <pic:blipFill>
                    <a:blip r:embed="rId16" cstate="print"/>
                    <a:stretch>
                      <a:fillRect/>
                    </a:stretch>
                  </pic:blipFill>
                  <pic:spPr>
                    <a:xfrm>
                      <a:off x="0" y="0"/>
                      <a:ext cx="366028" cy="498348"/>
                    </a:xfrm>
                    <a:prstGeom prst="rect">
                      <a:avLst/>
                    </a:prstGeom>
                  </pic:spPr>
                </pic:pic>
              </a:graphicData>
            </a:graphic>
          </wp:anchor>
        </w:drawing>
      </w:r>
    </w:p>
    <w:p>
      <w:pPr>
        <w:pStyle w:val="BodyText"/>
        <w:spacing w:before="10"/>
        <w:rPr>
          <w:sz w:val="61"/>
        </w:rPr>
      </w:pPr>
    </w:p>
    <w:p>
      <w:pPr>
        <w:tabs>
          <w:tab w:pos="1378" w:val="left" w:leader="none"/>
          <w:tab w:pos="2496" w:val="left" w:leader="none"/>
        </w:tabs>
        <w:spacing w:before="0" w:after="18"/>
        <w:ind w:left="0" w:right="254" w:firstLine="0"/>
        <w:jc w:val="center"/>
        <w:rPr>
          <w:sz w:val="32"/>
        </w:rPr>
      </w:pPr>
      <w:r>
        <w:rPr>
          <w:color w:val="414249"/>
          <w:w w:val="95"/>
          <w:sz w:val="32"/>
        </w:rPr>
        <w:t>池医保秘</w:t>
        <w:tab/>
      </w:r>
      <w:r>
        <w:rPr>
          <w:rFonts w:ascii="Times New Roman" w:eastAsia="Times New Roman"/>
          <w:color w:val="23242A"/>
          <w:sz w:val="30"/>
        </w:rPr>
        <w:t>( 20</w:t>
      </w:r>
      <w:r>
        <w:rPr>
          <w:rFonts w:ascii="Times New Roman" w:eastAsia="Times New Roman"/>
          <w:color w:val="23242A"/>
          <w:spacing w:val="-43"/>
          <w:sz w:val="30"/>
        </w:rPr>
        <w:t> </w:t>
      </w:r>
      <w:r>
        <w:rPr>
          <w:rFonts w:ascii="Times New Roman" w:eastAsia="Times New Roman"/>
          <w:color w:val="414249"/>
          <w:spacing w:val="11"/>
          <w:sz w:val="30"/>
        </w:rPr>
        <w:t>2</w:t>
      </w:r>
      <w:r>
        <w:rPr>
          <w:rFonts w:ascii="Times New Roman" w:eastAsia="Times New Roman"/>
          <w:color w:val="23242A"/>
          <w:spacing w:val="11"/>
          <w:sz w:val="30"/>
        </w:rPr>
        <w:t>2</w:t>
      </w:r>
      <w:r>
        <w:rPr>
          <w:rFonts w:ascii="Times New Roman" w:eastAsia="Times New Roman"/>
          <w:color w:val="23242A"/>
          <w:spacing w:val="-36"/>
          <w:sz w:val="30"/>
        </w:rPr>
        <w:t> </w:t>
      </w:r>
      <w:r>
        <w:rPr>
          <w:rFonts w:ascii="Times New Roman" w:eastAsia="Times New Roman"/>
          <w:color w:val="23242A"/>
          <w:sz w:val="30"/>
        </w:rPr>
        <w:t>]</w:t>
        <w:tab/>
        <w:t>2 </w:t>
      </w:r>
      <w:r>
        <w:rPr>
          <w:rFonts w:ascii="Times New Roman" w:eastAsia="Times New Roman"/>
          <w:color w:val="414249"/>
          <w:sz w:val="30"/>
        </w:rPr>
        <w:t>3</w:t>
      </w:r>
      <w:r>
        <w:rPr>
          <w:rFonts w:ascii="Times New Roman" w:eastAsia="Times New Roman"/>
          <w:color w:val="414249"/>
          <w:spacing w:val="-54"/>
          <w:sz w:val="30"/>
        </w:rPr>
        <w:t> </w:t>
      </w:r>
      <w:r>
        <w:rPr>
          <w:color w:val="414249"/>
          <w:sz w:val="32"/>
        </w:rPr>
        <w:t>号</w:t>
      </w:r>
    </w:p>
    <w:p>
      <w:pPr>
        <w:pStyle w:val="BodyText"/>
        <w:spacing w:line="44" w:lineRule="exact"/>
        <w:ind w:left="39"/>
        <w:rPr>
          <w:sz w:val="4"/>
        </w:rPr>
      </w:pPr>
      <w:r>
        <w:rPr>
          <w:position w:val="0"/>
          <w:sz w:val="4"/>
        </w:rPr>
        <w:pict>
          <v:group style="width:445.75pt;height:2.2pt;mso-position-horizontal-relative:char;mso-position-vertical-relative:line" coordorigin="0,0" coordsize="8915,44">
            <v:line style="position:absolute" from="0,22" to="8914,22" stroked="true" strokeweight="2.163810pt" strokecolor="#000000">
              <v:stroke dashstyle="solid"/>
            </v:line>
          </v:group>
        </w:pict>
      </w:r>
      <w:r>
        <w:rPr>
          <w:position w:val="0"/>
          <w:sz w:val="4"/>
        </w:rPr>
      </w:r>
    </w:p>
    <w:p>
      <w:pPr>
        <w:pStyle w:val="BodyText"/>
        <w:rPr>
          <w:sz w:val="34"/>
        </w:rPr>
      </w:pPr>
    </w:p>
    <w:p>
      <w:pPr>
        <w:pStyle w:val="BodyText"/>
        <w:spacing w:before="4"/>
        <w:rPr>
          <w:sz w:val="28"/>
        </w:rPr>
      </w:pPr>
    </w:p>
    <w:p>
      <w:pPr>
        <w:spacing w:before="0"/>
        <w:ind w:left="0" w:right="274" w:firstLine="0"/>
        <w:jc w:val="center"/>
        <w:rPr>
          <w:sz w:val="42"/>
        </w:rPr>
      </w:pPr>
      <w:r>
        <w:rPr>
          <w:color w:val="23242A"/>
          <w:w w:val="105"/>
          <w:sz w:val="42"/>
        </w:rPr>
        <w:t>关千制定部分医疗服务价格项目</w:t>
      </w:r>
    </w:p>
    <w:p>
      <w:pPr>
        <w:spacing w:before="169"/>
        <w:ind w:left="2284" w:right="0" w:firstLine="0"/>
        <w:jc w:val="left"/>
        <w:rPr>
          <w:sz w:val="42"/>
        </w:rPr>
      </w:pPr>
      <w:r>
        <w:rPr/>
        <w:drawing>
          <wp:anchor distT="0" distB="0" distL="0" distR="0" allowOverlap="1" layoutInCell="1" locked="0" behindDoc="1" simplePos="0" relativeHeight="268375511">
            <wp:simplePos x="0" y="0"/>
            <wp:positionH relativeFrom="page">
              <wp:posOffset>1789023</wp:posOffset>
            </wp:positionH>
            <wp:positionV relativeFrom="paragraph">
              <wp:posOffset>250352</wp:posOffset>
            </wp:positionV>
            <wp:extent cx="792931" cy="531287"/>
            <wp:effectExtent l="0" t="0" r="0" b="0"/>
            <wp:wrapNone/>
            <wp:docPr id="23" name="image12.jpeg" descr=""/>
            <wp:cNvGraphicFramePr>
              <a:graphicFrameLocks noChangeAspect="1"/>
            </wp:cNvGraphicFramePr>
            <a:graphic>
              <a:graphicData uri="http://schemas.openxmlformats.org/drawingml/2006/picture">
                <pic:pic>
                  <pic:nvPicPr>
                    <pic:cNvPr id="24" name="image12.jpeg"/>
                    <pic:cNvPicPr/>
                  </pic:nvPicPr>
                  <pic:blipFill>
                    <a:blip r:embed="rId17" cstate="print"/>
                    <a:stretch>
                      <a:fillRect/>
                    </a:stretch>
                  </pic:blipFill>
                  <pic:spPr>
                    <a:xfrm>
                      <a:off x="0" y="0"/>
                      <a:ext cx="792931" cy="531287"/>
                    </a:xfrm>
                    <a:prstGeom prst="rect">
                      <a:avLst/>
                    </a:prstGeom>
                  </pic:spPr>
                </pic:pic>
              </a:graphicData>
            </a:graphic>
          </wp:anchor>
        </w:drawing>
      </w:r>
      <w:r>
        <w:rPr/>
        <w:pict>
          <v:shape style="position:absolute;margin-left:446.796234pt;margin-top:13.477989pt;width:11.55pt;height:11.55pt;mso-position-horizontal-relative:page;mso-position-vertical-relative:paragraph;z-index:1336" type="#_x0000_t202" filled="false" stroked="false">
            <v:textbox inset="0,0,0,0" style="layout-flow:vertical-ideographic">
              <w:txbxContent>
                <w:p>
                  <w:pPr>
                    <w:spacing w:line="168" w:lineRule="auto" w:before="0"/>
                    <w:ind w:left="20" w:right="0" w:firstLine="0"/>
                    <w:jc w:val="left"/>
                    <w:rPr>
                      <w:sz w:val="19"/>
                    </w:rPr>
                  </w:pPr>
                  <w:r>
                    <w:rPr>
                      <w:color w:val="D8BCC8"/>
                      <w:w w:val="100"/>
                      <w:sz w:val="19"/>
                    </w:rPr>
                    <w:t>｀</w:t>
                  </w:r>
                </w:p>
              </w:txbxContent>
            </v:textbox>
            <w10:wrap type="none"/>
          </v:shape>
        </w:pict>
      </w:r>
      <w:r>
        <w:rPr>
          <w:color w:val="E4CDD6"/>
          <w:spacing w:val="-62"/>
          <w:w w:val="105"/>
          <w:sz w:val="42"/>
        </w:rPr>
        <w:t>， </w:t>
      </w:r>
      <w:r>
        <w:rPr>
          <w:color w:val="13131A"/>
          <w:spacing w:val="-17"/>
          <w:w w:val="105"/>
          <w:sz w:val="42"/>
        </w:rPr>
        <w:t>政府指导价的通知</w:t>
      </w:r>
    </w:p>
    <w:p>
      <w:pPr>
        <w:pStyle w:val="BodyText"/>
        <w:rPr>
          <w:sz w:val="20"/>
        </w:rPr>
      </w:pPr>
    </w:p>
    <w:p>
      <w:pPr>
        <w:pStyle w:val="BodyText"/>
        <w:rPr>
          <w:sz w:val="20"/>
        </w:rPr>
      </w:pPr>
    </w:p>
    <w:p>
      <w:pPr>
        <w:pStyle w:val="BodyText"/>
        <w:rPr>
          <w:sz w:val="16"/>
        </w:rPr>
      </w:pPr>
    </w:p>
    <w:p>
      <w:pPr>
        <w:spacing w:line="355" w:lineRule="auto" w:before="56"/>
        <w:ind w:left="127" w:right="514" w:hanging="3"/>
        <w:jc w:val="left"/>
        <w:rPr>
          <w:sz w:val="32"/>
        </w:rPr>
      </w:pPr>
      <w:r>
        <w:rPr>
          <w:color w:val="414249"/>
          <w:spacing w:val="-24"/>
          <w:w w:val="95"/>
          <w:sz w:val="32"/>
        </w:rPr>
        <w:t>各县</w:t>
      </w:r>
      <w:r>
        <w:rPr>
          <w:color w:val="23242A"/>
          <w:w w:val="95"/>
          <w:sz w:val="32"/>
        </w:rPr>
        <w:t>（</w:t>
      </w:r>
      <w:r>
        <w:rPr>
          <w:color w:val="23242A"/>
          <w:spacing w:val="-99"/>
          <w:w w:val="95"/>
          <w:sz w:val="32"/>
        </w:rPr>
        <w:t> </w:t>
      </w:r>
      <w:r>
        <w:rPr>
          <w:color w:val="414249"/>
          <w:spacing w:val="46"/>
          <w:w w:val="95"/>
          <w:sz w:val="32"/>
        </w:rPr>
        <w:t>区</w:t>
      </w:r>
      <w:r>
        <w:rPr>
          <w:color w:val="23242A"/>
          <w:spacing w:val="-14"/>
          <w:w w:val="95"/>
          <w:sz w:val="32"/>
        </w:rPr>
        <w:t>）</w:t>
      </w:r>
      <w:r>
        <w:rPr>
          <w:color w:val="414249"/>
          <w:spacing w:val="-1"/>
          <w:w w:val="95"/>
          <w:sz w:val="32"/>
        </w:rPr>
        <w:t>医疗保障局 </w:t>
      </w:r>
      <w:r>
        <w:rPr>
          <w:color w:val="23242A"/>
          <w:spacing w:val="-217"/>
          <w:w w:val="95"/>
          <w:sz w:val="32"/>
        </w:rPr>
        <w:t>、</w:t>
      </w:r>
      <w:r>
        <w:rPr>
          <w:color w:val="D6A8B3"/>
          <w:spacing w:val="-39"/>
          <w:w w:val="80"/>
          <w:sz w:val="32"/>
        </w:rPr>
        <w:t>； </w:t>
      </w:r>
      <w:r>
        <w:rPr>
          <w:color w:val="414249"/>
          <w:spacing w:val="17"/>
          <w:w w:val="95"/>
          <w:sz w:val="32"/>
        </w:rPr>
        <w:t>卫生健康委员会</w:t>
      </w:r>
      <w:r>
        <w:rPr>
          <w:color w:val="23242A"/>
          <w:spacing w:val="-25"/>
          <w:w w:val="80"/>
          <w:sz w:val="32"/>
        </w:rPr>
        <w:t>， </w:t>
      </w:r>
      <w:r>
        <w:rPr>
          <w:color w:val="414249"/>
          <w:w w:val="95"/>
          <w:sz w:val="32"/>
        </w:rPr>
        <w:t>九华</w:t>
      </w:r>
      <w:r>
        <w:rPr>
          <w:color w:val="23242A"/>
          <w:spacing w:val="6"/>
          <w:w w:val="95"/>
          <w:sz w:val="32"/>
        </w:rPr>
        <w:t>山</w:t>
      </w:r>
      <w:r>
        <w:rPr>
          <w:color w:val="414249"/>
          <w:w w:val="95"/>
          <w:sz w:val="32"/>
        </w:rPr>
        <w:t>风景区社会</w:t>
      </w:r>
      <w:r>
        <w:rPr>
          <w:color w:val="414249"/>
          <w:spacing w:val="10"/>
          <w:sz w:val="32"/>
        </w:rPr>
        <w:t>保障局</w:t>
      </w:r>
      <w:r>
        <w:rPr>
          <w:color w:val="23242A"/>
          <w:spacing w:val="-4"/>
          <w:sz w:val="32"/>
        </w:rPr>
        <w:t>、</w:t>
      </w:r>
      <w:r>
        <w:rPr>
          <w:color w:val="414249"/>
          <w:sz w:val="32"/>
        </w:rPr>
        <w:t>发展</w:t>
      </w:r>
      <w:r>
        <w:rPr>
          <w:color w:val="23242A"/>
          <w:spacing w:val="13"/>
          <w:sz w:val="32"/>
        </w:rPr>
        <w:t>规划</w:t>
      </w:r>
      <w:r>
        <w:rPr>
          <w:color w:val="414249"/>
          <w:spacing w:val="-12"/>
          <w:sz w:val="32"/>
        </w:rPr>
        <w:t>处</w:t>
      </w:r>
      <w:r>
        <w:rPr>
          <w:color w:val="414249"/>
          <w:spacing w:val="-27"/>
          <w:w w:val="80"/>
          <w:sz w:val="32"/>
        </w:rPr>
        <w:t>， </w:t>
      </w:r>
      <w:r>
        <w:rPr>
          <w:color w:val="414249"/>
          <w:spacing w:val="-16"/>
          <w:sz w:val="32"/>
        </w:rPr>
        <w:t>局属机构 </w:t>
      </w:r>
      <w:r>
        <w:rPr>
          <w:color w:val="23242A"/>
          <w:spacing w:val="-17"/>
          <w:w w:val="80"/>
          <w:sz w:val="32"/>
        </w:rPr>
        <w:t>， </w:t>
      </w:r>
      <w:r>
        <w:rPr>
          <w:color w:val="414249"/>
          <w:spacing w:val="-8"/>
          <w:sz w:val="32"/>
        </w:rPr>
        <w:t>市属公立医疗机构 </w:t>
      </w:r>
      <w:r>
        <w:rPr>
          <w:color w:val="13131A"/>
          <w:w w:val="80"/>
          <w:sz w:val="32"/>
        </w:rPr>
        <w:t>：</w:t>
      </w:r>
    </w:p>
    <w:p>
      <w:pPr>
        <w:tabs>
          <w:tab w:pos="3774" w:val="left" w:leader="none"/>
          <w:tab w:pos="4142" w:val="left" w:leader="none"/>
          <w:tab w:pos="4442" w:val="left" w:leader="none"/>
          <w:tab w:pos="5603" w:val="left" w:leader="none"/>
          <w:tab w:pos="7291" w:val="left" w:leader="none"/>
          <w:tab w:pos="7499" w:val="left" w:leader="none"/>
        </w:tabs>
        <w:spacing w:line="352" w:lineRule="auto" w:before="0"/>
        <w:ind w:left="128" w:right="456" w:firstLine="653"/>
        <w:jc w:val="left"/>
        <w:rPr>
          <w:sz w:val="32"/>
        </w:rPr>
      </w:pPr>
      <w:r>
        <w:rPr>
          <w:color w:val="414249"/>
          <w:w w:val="95"/>
          <w:sz w:val="32"/>
        </w:rPr>
        <w:t>为促进医疗技术进步与发展，满足广大群众的医疗需求，  根</w:t>
      </w:r>
      <w:r>
        <w:rPr>
          <w:color w:val="414249"/>
          <w:spacing w:val="-93"/>
          <w:w w:val="95"/>
          <w:sz w:val="32"/>
        </w:rPr>
        <w:t>据</w:t>
      </w:r>
      <w:r>
        <w:rPr>
          <w:color w:val="23242A"/>
          <w:spacing w:val="36"/>
          <w:w w:val="95"/>
          <w:sz w:val="32"/>
        </w:rPr>
        <w:t>《</w:t>
      </w:r>
      <w:r>
        <w:rPr>
          <w:color w:val="56595E"/>
          <w:w w:val="95"/>
          <w:sz w:val="32"/>
        </w:rPr>
        <w:t>安徽省</w:t>
      </w:r>
      <w:r>
        <w:rPr>
          <w:color w:val="56595E"/>
          <w:spacing w:val="-113"/>
          <w:w w:val="95"/>
          <w:sz w:val="32"/>
        </w:rPr>
        <w:t> </w:t>
      </w:r>
      <w:r>
        <w:rPr>
          <w:color w:val="56595E"/>
          <w:w w:val="95"/>
          <w:sz w:val="32"/>
        </w:rPr>
        <w:t>医疗保障局</w:t>
        <w:tab/>
        <w:t>安徽省卫生健康委员会关于制定部分医疗</w:t>
      </w:r>
      <w:r>
        <w:rPr>
          <w:color w:val="56595E"/>
          <w:spacing w:val="-98"/>
          <w:w w:val="95"/>
          <w:sz w:val="32"/>
        </w:rPr>
        <w:t> </w:t>
      </w:r>
      <w:r>
        <w:rPr>
          <w:color w:val="23242A"/>
          <w:spacing w:val="5"/>
          <w:w w:val="95"/>
          <w:sz w:val="32"/>
        </w:rPr>
        <w:t>服</w:t>
      </w:r>
      <w:r>
        <w:rPr>
          <w:color w:val="414249"/>
          <w:w w:val="95"/>
          <w:sz w:val="32"/>
        </w:rPr>
        <w:t>务价格项</w:t>
      </w:r>
      <w:r>
        <w:rPr>
          <w:color w:val="414249"/>
          <w:spacing w:val="57"/>
          <w:w w:val="95"/>
          <w:sz w:val="32"/>
        </w:rPr>
        <w:t>目</w:t>
      </w:r>
      <w:r>
        <w:rPr>
          <w:color w:val="414249"/>
          <w:w w:val="95"/>
          <w:sz w:val="32"/>
        </w:rPr>
        <w:t>政府指导价的通知</w:t>
      </w:r>
      <w:r>
        <w:rPr>
          <w:color w:val="414249"/>
          <w:spacing w:val="-55"/>
          <w:w w:val="95"/>
          <w:sz w:val="32"/>
        </w:rPr>
        <w:t> </w:t>
      </w:r>
      <w:r>
        <w:rPr>
          <w:color w:val="23242A"/>
          <w:spacing w:val="10"/>
          <w:w w:val="95"/>
          <w:sz w:val="32"/>
        </w:rPr>
        <w:t>》</w:t>
      </w:r>
      <w:r>
        <w:rPr>
          <w:color w:val="23242A"/>
          <w:w w:val="95"/>
          <w:sz w:val="32"/>
        </w:rPr>
        <w:t>（</w:t>
      </w:r>
      <w:r>
        <w:rPr>
          <w:color w:val="23242A"/>
          <w:spacing w:val="-121"/>
          <w:w w:val="95"/>
          <w:sz w:val="32"/>
        </w:rPr>
        <w:t> </w:t>
      </w:r>
      <w:r>
        <w:rPr>
          <w:color w:val="414249"/>
          <w:spacing w:val="27"/>
          <w:w w:val="95"/>
          <w:sz w:val="32"/>
        </w:rPr>
        <w:t>皖</w:t>
      </w:r>
      <w:r>
        <w:rPr>
          <w:color w:val="414249"/>
          <w:w w:val="95"/>
          <w:sz w:val="32"/>
        </w:rPr>
        <w:t>医保秘</w:t>
        <w:tab/>
      </w:r>
      <w:r>
        <w:rPr>
          <w:rFonts w:ascii="Times New Roman" w:eastAsia="Times New Roman"/>
          <w:color w:val="414249"/>
          <w:sz w:val="30"/>
        </w:rPr>
        <w:t>[ 2 </w:t>
      </w:r>
      <w:r>
        <w:rPr>
          <w:rFonts w:ascii="Times New Roman" w:eastAsia="Times New Roman"/>
          <w:color w:val="23242A"/>
          <w:spacing w:val="7"/>
          <w:sz w:val="30"/>
        </w:rPr>
        <w:t>0</w:t>
      </w:r>
      <w:r>
        <w:rPr>
          <w:rFonts w:ascii="Times New Roman" w:eastAsia="Times New Roman"/>
          <w:color w:val="414249"/>
          <w:spacing w:val="7"/>
          <w:sz w:val="30"/>
        </w:rPr>
        <w:t>22 </w:t>
      </w:r>
      <w:r>
        <w:rPr>
          <w:rFonts w:ascii="Times New Roman" w:eastAsia="Times New Roman"/>
          <w:color w:val="23242A"/>
          <w:sz w:val="30"/>
        </w:rPr>
        <w:t>] </w:t>
      </w:r>
      <w:r>
        <w:rPr>
          <w:rFonts w:ascii="Times New Roman" w:eastAsia="Times New Roman"/>
          <w:color w:val="13131A"/>
          <w:sz w:val="30"/>
        </w:rPr>
        <w:t>1 </w:t>
      </w:r>
      <w:r>
        <w:rPr>
          <w:rFonts w:ascii="Times New Roman" w:eastAsia="Times New Roman"/>
          <w:color w:val="414249"/>
          <w:sz w:val="30"/>
        </w:rPr>
        <w:t>3 </w:t>
      </w:r>
      <w:r>
        <w:rPr>
          <w:color w:val="56595E"/>
          <w:sz w:val="32"/>
        </w:rPr>
        <w:t>号</w:t>
      </w:r>
      <w:r>
        <w:rPr>
          <w:color w:val="56595E"/>
          <w:spacing w:val="-133"/>
          <w:sz w:val="32"/>
        </w:rPr>
        <w:t> </w:t>
      </w:r>
      <w:r>
        <w:rPr>
          <w:color w:val="23242A"/>
          <w:sz w:val="32"/>
        </w:rPr>
        <w:t>）</w:t>
      </w:r>
      <w:r>
        <w:rPr>
          <w:color w:val="23242A"/>
          <w:spacing w:val="14"/>
          <w:sz w:val="32"/>
        </w:rPr>
        <w:t>、</w:t>
      </w:r>
      <w:r>
        <w:rPr>
          <w:color w:val="23242A"/>
          <w:sz w:val="32"/>
        </w:rPr>
        <w:t>《</w:t>
      </w:r>
      <w:r>
        <w:rPr>
          <w:color w:val="23242A"/>
          <w:spacing w:val="-137"/>
          <w:sz w:val="32"/>
        </w:rPr>
        <w:t> </w:t>
      </w:r>
      <w:r>
        <w:rPr>
          <w:color w:val="56595E"/>
          <w:sz w:val="32"/>
        </w:rPr>
        <w:t>安徽省医疗保障局</w:t>
        <w:tab/>
      </w:r>
      <w:r>
        <w:rPr>
          <w:color w:val="56595E"/>
          <w:w w:val="95"/>
          <w:sz w:val="32"/>
        </w:rPr>
        <w:t>安徽省卫生健康委员会</w:t>
        <w:tab/>
        <w:tab/>
      </w:r>
      <w:r>
        <w:rPr>
          <w:color w:val="56595E"/>
          <w:sz w:val="32"/>
        </w:rPr>
        <w:t>安徽省财政厅安徽省市场监督管理局关于做好当前医疗服务价格动态 </w:t>
      </w:r>
      <w:r>
        <w:rPr>
          <w:color w:val="414249"/>
          <w:w w:val="95"/>
          <w:sz w:val="32"/>
        </w:rPr>
        <w:t>调整工作的通知</w:t>
      </w:r>
      <w:r>
        <w:rPr>
          <w:color w:val="414249"/>
          <w:spacing w:val="-47"/>
          <w:w w:val="95"/>
          <w:sz w:val="32"/>
        </w:rPr>
        <w:t> </w:t>
      </w:r>
      <w:r>
        <w:rPr>
          <w:color w:val="23242A"/>
          <w:w w:val="95"/>
          <w:sz w:val="32"/>
        </w:rPr>
        <w:t>》（</w:t>
      </w:r>
      <w:r>
        <w:rPr>
          <w:color w:val="23242A"/>
          <w:spacing w:val="-116"/>
          <w:w w:val="95"/>
          <w:sz w:val="32"/>
        </w:rPr>
        <w:t> </w:t>
      </w:r>
      <w:r>
        <w:rPr>
          <w:color w:val="56595E"/>
          <w:spacing w:val="34"/>
          <w:w w:val="95"/>
          <w:sz w:val="32"/>
        </w:rPr>
        <w:t>皖</w:t>
      </w:r>
      <w:r>
        <w:rPr>
          <w:color w:val="56595E"/>
          <w:w w:val="95"/>
          <w:sz w:val="32"/>
        </w:rPr>
        <w:t>医保柲</w:t>
        <w:tab/>
      </w:r>
      <w:r>
        <w:rPr>
          <w:rFonts w:ascii="Times New Roman" w:eastAsia="Times New Roman"/>
          <w:color w:val="56595E"/>
          <w:sz w:val="30"/>
        </w:rPr>
        <w:t>[ 2</w:t>
      </w:r>
      <w:r>
        <w:rPr>
          <w:rFonts w:ascii="Times New Roman" w:eastAsia="Times New Roman"/>
          <w:color w:val="56595E"/>
          <w:spacing w:val="-37"/>
          <w:sz w:val="30"/>
        </w:rPr>
        <w:t> </w:t>
      </w:r>
      <w:r>
        <w:rPr>
          <w:rFonts w:ascii="Times New Roman" w:eastAsia="Times New Roman"/>
          <w:color w:val="23242A"/>
          <w:spacing w:val="12"/>
          <w:sz w:val="30"/>
        </w:rPr>
        <w:t>0</w:t>
      </w:r>
      <w:r>
        <w:rPr>
          <w:rFonts w:ascii="Times New Roman" w:eastAsia="Times New Roman"/>
          <w:color w:val="414249"/>
          <w:spacing w:val="12"/>
          <w:sz w:val="30"/>
        </w:rPr>
        <w:t>2</w:t>
      </w:r>
      <w:r>
        <w:rPr>
          <w:rFonts w:ascii="Times New Roman" w:eastAsia="Times New Roman"/>
          <w:color w:val="23242A"/>
          <w:spacing w:val="12"/>
          <w:sz w:val="30"/>
        </w:rPr>
        <w:t>1</w:t>
      </w:r>
      <w:r>
        <w:rPr>
          <w:rFonts w:ascii="Times New Roman" w:eastAsia="Times New Roman"/>
          <w:color w:val="23242A"/>
          <w:spacing w:val="-19"/>
          <w:sz w:val="30"/>
        </w:rPr>
        <w:t> </w:t>
      </w:r>
      <w:r>
        <w:rPr>
          <w:rFonts w:ascii="Times New Roman" w:eastAsia="Times New Roman"/>
          <w:color w:val="414249"/>
          <w:sz w:val="30"/>
        </w:rPr>
        <w:t>]</w:t>
        <w:tab/>
      </w:r>
      <w:r>
        <w:rPr>
          <w:rFonts w:ascii="Times New Roman" w:eastAsia="Times New Roman"/>
          <w:color w:val="414249"/>
          <w:w w:val="95"/>
          <w:sz w:val="30"/>
        </w:rPr>
        <w:t>74</w:t>
      </w:r>
      <w:r>
        <w:rPr>
          <w:rFonts w:ascii="Times New Roman" w:eastAsia="Times New Roman"/>
          <w:color w:val="414249"/>
          <w:spacing w:val="4"/>
          <w:w w:val="95"/>
          <w:sz w:val="30"/>
        </w:rPr>
        <w:t> </w:t>
      </w:r>
      <w:r>
        <w:rPr>
          <w:color w:val="414249"/>
          <w:w w:val="95"/>
          <w:sz w:val="32"/>
        </w:rPr>
        <w:t>号</w:t>
      </w:r>
      <w:r>
        <w:rPr>
          <w:color w:val="414249"/>
          <w:spacing w:val="-114"/>
          <w:w w:val="95"/>
          <w:sz w:val="32"/>
        </w:rPr>
        <w:t> </w:t>
      </w:r>
      <w:r>
        <w:rPr>
          <w:color w:val="23242A"/>
          <w:spacing w:val="-16"/>
          <w:w w:val="95"/>
          <w:sz w:val="32"/>
        </w:rPr>
        <w:t>）</w:t>
      </w:r>
      <w:r>
        <w:rPr>
          <w:color w:val="56595E"/>
          <w:w w:val="95"/>
          <w:sz w:val="32"/>
        </w:rPr>
        <w:t>等规定</w:t>
      </w:r>
      <w:r>
        <w:rPr>
          <w:color w:val="56595E"/>
          <w:spacing w:val="-96"/>
          <w:w w:val="95"/>
          <w:sz w:val="32"/>
        </w:rPr>
        <w:t> </w:t>
      </w:r>
      <w:r>
        <w:rPr>
          <w:color w:val="56595E"/>
          <w:w w:val="90"/>
          <w:sz w:val="32"/>
        </w:rPr>
        <w:t>，</w:t>
      </w:r>
      <w:r>
        <w:rPr>
          <w:color w:val="56595E"/>
          <w:spacing w:val="-70"/>
          <w:w w:val="90"/>
          <w:sz w:val="32"/>
        </w:rPr>
        <w:t> </w:t>
      </w:r>
      <w:r>
        <w:rPr>
          <w:color w:val="56595E"/>
          <w:w w:val="95"/>
          <w:sz w:val="32"/>
        </w:rPr>
        <w:t>对部分</w:t>
      </w:r>
      <w:r>
        <w:rPr>
          <w:color w:val="56595E"/>
          <w:sz w:val="32"/>
        </w:rPr>
        <w:t>医疗服务项目制定政府指导价，现就有关事项通知如下：</w:t>
      </w:r>
    </w:p>
    <w:p>
      <w:pPr>
        <w:spacing w:after="0" w:line="352" w:lineRule="auto"/>
        <w:jc w:val="left"/>
        <w:rPr>
          <w:sz w:val="32"/>
        </w:rPr>
        <w:sectPr>
          <w:footerReference w:type="default" r:id="rId5"/>
          <w:type w:val="continuous"/>
          <w:pgSz w:w="11900" w:h="16840"/>
          <w:pgMar w:footer="1072" w:top="1600" w:bottom="1260" w:left="1500" w:right="1100"/>
          <w:pgNumType w:start="1"/>
        </w:sectPr>
      </w:pPr>
    </w:p>
    <w:p>
      <w:pPr>
        <w:pStyle w:val="BodyText"/>
        <w:rPr>
          <w:sz w:val="20"/>
        </w:rPr>
      </w:pPr>
    </w:p>
    <w:p>
      <w:pPr>
        <w:pStyle w:val="Heading1"/>
        <w:spacing w:line="362" w:lineRule="auto" w:before="220"/>
        <w:ind w:left="141" w:right="432" w:firstLine="660"/>
      </w:pPr>
      <w:r>
        <w:rPr>
          <w:color w:val="54595E"/>
          <w:spacing w:val="17"/>
          <w:w w:val="95"/>
        </w:rPr>
        <w:t>一</w:t>
      </w:r>
      <w:r>
        <w:rPr>
          <w:color w:val="36383D"/>
          <w:spacing w:val="-92"/>
          <w:w w:val="95"/>
        </w:rPr>
        <w:t>、</w:t>
      </w:r>
      <w:r>
        <w:rPr>
          <w:rFonts w:ascii="Times New Roman" w:eastAsia="Times New Roman"/>
          <w:color w:val="36383D"/>
          <w:w w:val="95"/>
        </w:rPr>
        <w:t>33 </w:t>
      </w:r>
      <w:r>
        <w:rPr>
          <w:color w:val="36383D"/>
          <w:spacing w:val="-1"/>
          <w:w w:val="95"/>
        </w:rPr>
        <w:t>个医疗 服务项目政府指导价及医保支付类型见附件 ， </w:t>
      </w:r>
      <w:r>
        <w:rPr>
          <w:color w:val="36383D"/>
          <w:spacing w:val="-12"/>
        </w:rPr>
        <w:t>项目价格为本市 </w:t>
      </w:r>
      <w:r>
        <w:rPr>
          <w:color w:val="54595E"/>
          <w:spacing w:val="44"/>
        </w:rPr>
        <w:t>三</w:t>
      </w:r>
      <w:r>
        <w:rPr>
          <w:color w:val="36383D"/>
          <w:spacing w:val="-11"/>
        </w:rPr>
        <w:t>级</w:t>
      </w:r>
      <w:r>
        <w:rPr>
          <w:color w:val="1C1C21"/>
          <w:spacing w:val="-67"/>
        </w:rPr>
        <w:t>、 </w:t>
      </w:r>
      <w:r>
        <w:rPr>
          <w:color w:val="54595E"/>
          <w:spacing w:val="31"/>
        </w:rPr>
        <w:t>二</w:t>
      </w:r>
      <w:r>
        <w:rPr>
          <w:color w:val="36383D"/>
          <w:spacing w:val="-11"/>
        </w:rPr>
        <w:t>级</w:t>
      </w:r>
      <w:r>
        <w:rPr>
          <w:color w:val="1C1C21"/>
          <w:spacing w:val="-68"/>
        </w:rPr>
        <w:t>、 </w:t>
      </w:r>
      <w:r>
        <w:rPr>
          <w:color w:val="54595E"/>
          <w:spacing w:val="24"/>
        </w:rPr>
        <w:t>一</w:t>
      </w:r>
      <w:r>
        <w:rPr>
          <w:color w:val="36383D"/>
          <w:spacing w:val="-10"/>
        </w:rPr>
        <w:t>级公立医疗机构 最高政府指导价，不得上浮。</w:t>
      </w:r>
    </w:p>
    <w:p>
      <w:pPr>
        <w:tabs>
          <w:tab w:pos="5179" w:val="left" w:leader="none"/>
          <w:tab w:pos="8000" w:val="left" w:leader="none"/>
        </w:tabs>
        <w:spacing w:line="364" w:lineRule="auto" w:before="0"/>
        <w:ind w:left="135" w:right="440" w:firstLine="651"/>
        <w:jc w:val="left"/>
        <w:rPr>
          <w:sz w:val="31"/>
        </w:rPr>
      </w:pPr>
      <w:r>
        <w:rPr>
          <w:color w:val="54595E"/>
          <w:spacing w:val="17"/>
          <w:w w:val="95"/>
          <w:sz w:val="31"/>
        </w:rPr>
        <w:t>二</w:t>
      </w:r>
      <w:r>
        <w:rPr>
          <w:color w:val="0C0C11"/>
          <w:spacing w:val="-37"/>
          <w:w w:val="95"/>
          <w:sz w:val="31"/>
        </w:rPr>
        <w:t>、</w:t>
      </w:r>
      <w:r>
        <w:rPr>
          <w:color w:val="36383D"/>
          <w:w w:val="95"/>
          <w:sz w:val="31"/>
        </w:rPr>
        <w:t>各级各类</w:t>
      </w:r>
      <w:r>
        <w:rPr>
          <w:color w:val="36383D"/>
          <w:spacing w:val="-10"/>
          <w:w w:val="95"/>
          <w:sz w:val="31"/>
        </w:rPr>
        <w:t>公</w:t>
      </w:r>
      <w:r>
        <w:rPr>
          <w:color w:val="36383D"/>
          <w:w w:val="95"/>
          <w:sz w:val="31"/>
        </w:rPr>
        <w:t>立医疗机构应主</w:t>
        <w:tab/>
      </w:r>
      <w:r>
        <w:rPr>
          <w:color w:val="36383D"/>
          <w:w w:val="90"/>
          <w:sz w:val="31"/>
        </w:rPr>
        <w:t>动做好医疗服务价格</w:t>
        <w:tab/>
      </w:r>
      <w:r>
        <w:rPr>
          <w:color w:val="36383D"/>
          <w:spacing w:val="5"/>
          <w:w w:val="85"/>
          <w:sz w:val="31"/>
        </w:rPr>
        <w:t>公</w:t>
      </w:r>
      <w:r>
        <w:rPr>
          <w:color w:val="36383D"/>
          <w:spacing w:val="30"/>
          <w:w w:val="85"/>
          <w:sz w:val="31"/>
        </w:rPr>
        <w:t>示</w:t>
      </w:r>
      <w:r>
        <w:rPr>
          <w:color w:val="36383D"/>
          <w:spacing w:val="-16"/>
          <w:w w:val="85"/>
          <w:sz w:val="31"/>
        </w:rPr>
        <w:t>， </w:t>
      </w:r>
      <w:r>
        <w:rPr>
          <w:color w:val="36383D"/>
          <w:sz w:val="31"/>
        </w:rPr>
        <w:t>自觉接受患者和社会各方面的监督；执行中发现的重大问题， 应</w:t>
      </w:r>
      <w:r>
        <w:rPr>
          <w:color w:val="36383D"/>
          <w:spacing w:val="70"/>
          <w:sz w:val="31"/>
        </w:rPr>
        <w:t>及</w:t>
      </w:r>
      <w:r>
        <w:rPr>
          <w:color w:val="1C1C21"/>
          <w:spacing w:val="10"/>
          <w:sz w:val="31"/>
        </w:rPr>
        <w:t>时</w:t>
      </w:r>
      <w:r>
        <w:rPr>
          <w:color w:val="36383D"/>
          <w:sz w:val="31"/>
        </w:rPr>
        <w:t>向市医疗保障局</w:t>
      </w:r>
      <w:r>
        <w:rPr>
          <w:color w:val="36383D"/>
          <w:spacing w:val="-7"/>
          <w:sz w:val="31"/>
        </w:rPr>
        <w:t> </w:t>
      </w:r>
      <w:r>
        <w:rPr>
          <w:color w:val="1C1C21"/>
          <w:spacing w:val="21"/>
          <w:sz w:val="31"/>
        </w:rPr>
        <w:t>、</w:t>
      </w:r>
      <w:r>
        <w:rPr>
          <w:color w:val="36383D"/>
          <w:sz w:val="31"/>
        </w:rPr>
        <w:t>市卫生健康</w:t>
      </w:r>
      <w:r>
        <w:rPr>
          <w:color w:val="36383D"/>
          <w:spacing w:val="-62"/>
          <w:sz w:val="31"/>
        </w:rPr>
        <w:t> </w:t>
      </w:r>
      <w:r>
        <w:rPr>
          <w:color w:val="36383D"/>
          <w:sz w:val="31"/>
        </w:rPr>
        <w:t>委报告。</w:t>
      </w:r>
    </w:p>
    <w:p>
      <w:pPr>
        <w:tabs>
          <w:tab w:pos="2768" w:val="left" w:leader="none"/>
        </w:tabs>
        <w:spacing w:line="385" w:lineRule="exact" w:before="0"/>
        <w:ind w:left="792" w:right="0" w:firstLine="0"/>
        <w:jc w:val="left"/>
        <w:rPr>
          <w:sz w:val="31"/>
        </w:rPr>
      </w:pPr>
      <w:r>
        <w:rPr>
          <w:color w:val="54595E"/>
          <w:spacing w:val="36"/>
          <w:w w:val="95"/>
          <w:sz w:val="31"/>
        </w:rPr>
        <w:t>三</w:t>
      </w:r>
      <w:r>
        <w:rPr>
          <w:color w:val="36383D"/>
          <w:w w:val="95"/>
          <w:sz w:val="31"/>
        </w:rPr>
        <w:t>、本通知自</w:t>
        <w:tab/>
      </w:r>
      <w:r>
        <w:rPr>
          <w:rFonts w:ascii="Times New Roman" w:eastAsia="Times New Roman"/>
          <w:color w:val="1C1C21"/>
          <w:sz w:val="31"/>
        </w:rPr>
        <w:t>202</w:t>
      </w:r>
      <w:r>
        <w:rPr>
          <w:rFonts w:ascii="Times New Roman" w:eastAsia="Times New Roman"/>
          <w:color w:val="1C1C21"/>
          <w:spacing w:val="25"/>
          <w:sz w:val="31"/>
        </w:rPr>
        <w:t> </w:t>
      </w:r>
      <w:r>
        <w:rPr>
          <w:rFonts w:ascii="Times New Roman" w:eastAsia="Times New Roman"/>
          <w:color w:val="36383D"/>
          <w:sz w:val="31"/>
        </w:rPr>
        <w:t>2</w:t>
      </w:r>
      <w:r>
        <w:rPr>
          <w:rFonts w:ascii="Times New Roman" w:eastAsia="Times New Roman"/>
          <w:color w:val="36383D"/>
          <w:spacing w:val="16"/>
          <w:sz w:val="31"/>
        </w:rPr>
        <w:t> </w:t>
      </w:r>
      <w:r>
        <w:rPr>
          <w:color w:val="36383D"/>
          <w:sz w:val="31"/>
        </w:rPr>
        <w:t>年</w:t>
      </w:r>
      <w:r>
        <w:rPr>
          <w:color w:val="36383D"/>
          <w:spacing w:val="-63"/>
          <w:sz w:val="31"/>
        </w:rPr>
        <w:t> </w:t>
      </w:r>
      <w:r>
        <w:rPr>
          <w:rFonts w:ascii="Times New Roman" w:eastAsia="Times New Roman"/>
          <w:color w:val="36383D"/>
          <w:sz w:val="31"/>
        </w:rPr>
        <w:t>5</w:t>
      </w:r>
      <w:r>
        <w:rPr>
          <w:rFonts w:ascii="Times New Roman" w:eastAsia="Times New Roman"/>
          <w:color w:val="36383D"/>
          <w:spacing w:val="10"/>
          <w:sz w:val="31"/>
        </w:rPr>
        <w:t> </w:t>
      </w:r>
      <w:r>
        <w:rPr>
          <w:color w:val="36383D"/>
          <w:sz w:val="32"/>
        </w:rPr>
        <w:t>月</w:t>
      </w:r>
      <w:r>
        <w:rPr>
          <w:color w:val="36383D"/>
          <w:spacing w:val="-78"/>
          <w:sz w:val="32"/>
        </w:rPr>
        <w:t> </w:t>
      </w:r>
      <w:r>
        <w:rPr>
          <w:rFonts w:ascii="Times New Roman" w:eastAsia="Times New Roman"/>
          <w:color w:val="1C1C21"/>
          <w:sz w:val="31"/>
        </w:rPr>
        <w:t>1</w:t>
      </w:r>
      <w:r>
        <w:rPr>
          <w:rFonts w:ascii="Times New Roman" w:eastAsia="Times New Roman"/>
          <w:color w:val="1C1C21"/>
          <w:spacing w:val="13"/>
          <w:sz w:val="31"/>
        </w:rPr>
        <w:t> </w:t>
      </w:r>
      <w:r>
        <w:rPr>
          <w:color w:val="36383D"/>
          <w:sz w:val="31"/>
        </w:rPr>
        <w:t>日起执行</w:t>
      </w:r>
      <w:r>
        <w:rPr>
          <w:color w:val="36383D"/>
          <w:spacing w:val="-15"/>
          <w:sz w:val="31"/>
        </w:rPr>
        <w:t> </w:t>
      </w:r>
      <w:r>
        <w:rPr>
          <w:color w:val="54595E"/>
          <w:sz w:val="31"/>
        </w:rPr>
        <w:t>。</w:t>
      </w:r>
    </w:p>
    <w:p>
      <w:pPr>
        <w:pStyle w:val="BodyText"/>
        <w:rPr>
          <w:sz w:val="34"/>
        </w:rPr>
      </w:pPr>
    </w:p>
    <w:p>
      <w:pPr>
        <w:pStyle w:val="BodyText"/>
        <w:spacing w:before="1"/>
        <w:rPr>
          <w:sz w:val="29"/>
        </w:rPr>
      </w:pPr>
    </w:p>
    <w:p>
      <w:pPr>
        <w:tabs>
          <w:tab w:pos="3511" w:val="left" w:leader="none"/>
        </w:tabs>
        <w:spacing w:before="0"/>
        <w:ind w:left="0" w:right="2030" w:firstLine="0"/>
        <w:jc w:val="center"/>
        <w:rPr>
          <w:sz w:val="31"/>
        </w:rPr>
      </w:pPr>
      <w:r>
        <w:rPr>
          <w:color w:val="36383D"/>
          <w:w w:val="95"/>
          <w:sz w:val="31"/>
        </w:rPr>
        <w:t>附</w:t>
      </w:r>
      <w:r>
        <w:rPr>
          <w:color w:val="36383D"/>
          <w:spacing w:val="-10"/>
          <w:w w:val="95"/>
          <w:sz w:val="31"/>
        </w:rPr>
        <w:t>件</w:t>
      </w:r>
      <w:r>
        <w:rPr>
          <w:color w:val="1C1C21"/>
          <w:w w:val="75"/>
          <w:sz w:val="31"/>
        </w:rPr>
        <w:t>：</w:t>
      </w:r>
      <w:r>
        <w:rPr>
          <w:color w:val="1C1C21"/>
          <w:spacing w:val="3"/>
          <w:w w:val="75"/>
          <w:sz w:val="31"/>
        </w:rPr>
        <w:t> </w:t>
      </w:r>
      <w:r>
        <w:rPr>
          <w:color w:val="36383D"/>
          <w:w w:val="95"/>
          <w:sz w:val="31"/>
        </w:rPr>
        <w:t>部</w:t>
      </w:r>
      <w:r>
        <w:rPr>
          <w:color w:val="36383D"/>
          <w:spacing w:val="43"/>
          <w:w w:val="95"/>
          <w:sz w:val="31"/>
        </w:rPr>
        <w:t>分</w:t>
      </w:r>
      <w:r>
        <w:rPr>
          <w:color w:val="36383D"/>
          <w:w w:val="95"/>
          <w:sz w:val="31"/>
        </w:rPr>
        <w:t>医疗服务项目</w:t>
        <w:tab/>
      </w:r>
      <w:r>
        <w:rPr>
          <w:color w:val="36383D"/>
          <w:w w:val="90"/>
          <w:sz w:val="31"/>
        </w:rPr>
        <w:t>政府</w:t>
      </w:r>
      <w:r>
        <w:rPr>
          <w:color w:val="36383D"/>
          <w:spacing w:val="41"/>
          <w:w w:val="90"/>
          <w:sz w:val="31"/>
        </w:rPr>
        <w:t>指</w:t>
      </w:r>
      <w:r>
        <w:rPr>
          <w:color w:val="36383D"/>
          <w:w w:val="90"/>
          <w:sz w:val="31"/>
        </w:rPr>
        <w:t>导价及</w:t>
      </w:r>
      <w:r>
        <w:rPr>
          <w:color w:val="36383D"/>
          <w:spacing w:val="-21"/>
          <w:w w:val="90"/>
          <w:sz w:val="31"/>
        </w:rPr>
        <w:t> </w:t>
      </w:r>
      <w:r>
        <w:rPr>
          <w:color w:val="36383D"/>
          <w:w w:val="90"/>
          <w:sz w:val="31"/>
        </w:rPr>
        <w:t>医保支付类型</w:t>
      </w:r>
    </w:p>
    <w:p>
      <w:pPr>
        <w:pStyle w:val="BodyText"/>
        <w:rPr>
          <w:sz w:val="20"/>
        </w:rPr>
      </w:pPr>
    </w:p>
    <w:p>
      <w:pPr>
        <w:pStyle w:val="BodyText"/>
        <w:rPr>
          <w:sz w:val="20"/>
        </w:rPr>
      </w:pPr>
    </w:p>
    <w:p>
      <w:pPr>
        <w:pStyle w:val="BodyText"/>
        <w:spacing w:before="8"/>
        <w:rPr>
          <w:sz w:val="21"/>
        </w:rPr>
      </w:pPr>
      <w:r>
        <w:rPr/>
        <w:drawing>
          <wp:anchor distT="0" distB="0" distL="0" distR="0" allowOverlap="1" layoutInCell="1" locked="0" behindDoc="0" simplePos="0" relativeHeight="14">
            <wp:simplePos x="0" y="0"/>
            <wp:positionH relativeFrom="page">
              <wp:posOffset>1536934</wp:posOffset>
            </wp:positionH>
            <wp:positionV relativeFrom="paragraph">
              <wp:posOffset>201215</wp:posOffset>
            </wp:positionV>
            <wp:extent cx="1564768" cy="1499615"/>
            <wp:effectExtent l="0" t="0" r="0" b="0"/>
            <wp:wrapTopAndBottom/>
            <wp:docPr id="25" name="image13.jpeg" descr=""/>
            <wp:cNvGraphicFramePr>
              <a:graphicFrameLocks noChangeAspect="1"/>
            </wp:cNvGraphicFramePr>
            <a:graphic>
              <a:graphicData uri="http://schemas.openxmlformats.org/drawingml/2006/picture">
                <pic:pic>
                  <pic:nvPicPr>
                    <pic:cNvPr id="26" name="image13.jpeg"/>
                    <pic:cNvPicPr/>
                  </pic:nvPicPr>
                  <pic:blipFill>
                    <a:blip r:embed="rId18" cstate="print"/>
                    <a:stretch>
                      <a:fillRect/>
                    </a:stretch>
                  </pic:blipFill>
                  <pic:spPr>
                    <a:xfrm>
                      <a:off x="0" y="0"/>
                      <a:ext cx="1564768" cy="1499615"/>
                    </a:xfrm>
                    <a:prstGeom prst="rect">
                      <a:avLst/>
                    </a:prstGeom>
                  </pic:spPr>
                </pic:pic>
              </a:graphicData>
            </a:graphic>
          </wp:anchor>
        </w:drawing>
      </w:r>
      <w:r>
        <w:rPr/>
        <w:drawing>
          <wp:anchor distT="0" distB="0" distL="0" distR="0" allowOverlap="1" layoutInCell="1" locked="0" behindDoc="0" simplePos="0" relativeHeight="15">
            <wp:simplePos x="0" y="0"/>
            <wp:positionH relativeFrom="page">
              <wp:posOffset>4167818</wp:posOffset>
            </wp:positionH>
            <wp:positionV relativeFrom="paragraph">
              <wp:posOffset>384419</wp:posOffset>
            </wp:positionV>
            <wp:extent cx="2013153" cy="1481327"/>
            <wp:effectExtent l="0" t="0" r="0" b="0"/>
            <wp:wrapTopAndBottom/>
            <wp:docPr id="27" name="image14.jpeg" descr=""/>
            <wp:cNvGraphicFramePr>
              <a:graphicFrameLocks noChangeAspect="1"/>
            </wp:cNvGraphicFramePr>
            <a:graphic>
              <a:graphicData uri="http://schemas.openxmlformats.org/drawingml/2006/picture">
                <pic:pic>
                  <pic:nvPicPr>
                    <pic:cNvPr id="28" name="image14.jpeg"/>
                    <pic:cNvPicPr/>
                  </pic:nvPicPr>
                  <pic:blipFill>
                    <a:blip r:embed="rId19" cstate="print"/>
                    <a:stretch>
                      <a:fillRect/>
                    </a:stretch>
                  </pic:blipFill>
                  <pic:spPr>
                    <a:xfrm>
                      <a:off x="0" y="0"/>
                      <a:ext cx="2013153" cy="1481327"/>
                    </a:xfrm>
                    <a:prstGeom prst="rect">
                      <a:avLst/>
                    </a:prstGeom>
                  </pic:spPr>
                </pic:pic>
              </a:graphicData>
            </a:graphic>
          </wp:anchor>
        </w:drawing>
      </w:r>
    </w:p>
    <w:p>
      <w:pPr>
        <w:spacing w:after="0"/>
        <w:rPr>
          <w:sz w:val="21"/>
        </w:rPr>
        <w:sectPr>
          <w:pgSz w:w="11900" w:h="16840"/>
          <w:pgMar w:header="0" w:footer="1072" w:top="1600" w:bottom="1260" w:left="1500" w:right="1100"/>
        </w:sectPr>
      </w:pPr>
    </w:p>
    <w:p>
      <w:pPr>
        <w:pStyle w:val="BodyText"/>
        <w:rPr>
          <w:sz w:val="20"/>
        </w:rPr>
      </w:pPr>
    </w:p>
    <w:p>
      <w:pPr>
        <w:pStyle w:val="BodyText"/>
        <w:spacing w:before="8"/>
        <w:rPr>
          <w:sz w:val="29"/>
        </w:rPr>
      </w:pPr>
    </w:p>
    <w:p>
      <w:pPr>
        <w:spacing w:after="0"/>
        <w:rPr>
          <w:sz w:val="29"/>
        </w:rPr>
        <w:sectPr>
          <w:footerReference w:type="default" r:id="rId20"/>
          <w:pgSz w:w="16840" w:h="11900" w:orient="landscape"/>
          <w:pgMar w:footer="865" w:header="0" w:top="1100" w:bottom="1060" w:left="700" w:right="580"/>
          <w:pgNumType w:start="3"/>
        </w:sectPr>
      </w:pPr>
    </w:p>
    <w:p>
      <w:pPr>
        <w:spacing w:before="58"/>
        <w:ind w:left="1348" w:right="0" w:firstLine="0"/>
        <w:jc w:val="left"/>
        <w:rPr>
          <w:sz w:val="30"/>
        </w:rPr>
      </w:pPr>
      <w:r>
        <w:rPr>
          <w:color w:val="64696E"/>
          <w:spacing w:val="-8"/>
          <w:w w:val="95"/>
          <w:sz w:val="30"/>
        </w:rPr>
        <w:t>附</w:t>
      </w:r>
      <w:r>
        <w:rPr>
          <w:color w:val="44494F"/>
          <w:spacing w:val="-5"/>
          <w:w w:val="95"/>
          <w:sz w:val="30"/>
        </w:rPr>
        <w:t>件</w:t>
      </w:r>
      <w:r>
        <w:rPr>
          <w:color w:val="44494F"/>
          <w:spacing w:val="-19"/>
          <w:w w:val="80"/>
          <w:sz w:val="30"/>
        </w:rPr>
        <w:t>：</w:t>
      </w:r>
    </w:p>
    <w:p>
      <w:pPr>
        <w:pStyle w:val="BodyText"/>
        <w:spacing w:before="8"/>
        <w:rPr>
          <w:sz w:val="54"/>
        </w:rPr>
      </w:pPr>
      <w:r>
        <w:rPr/>
        <w:br w:type="column"/>
      </w:r>
      <w:r>
        <w:rPr>
          <w:sz w:val="54"/>
        </w:rPr>
      </w:r>
    </w:p>
    <w:p>
      <w:pPr>
        <w:spacing w:before="0"/>
        <w:ind w:left="1212" w:right="0" w:firstLine="0"/>
        <w:jc w:val="left"/>
        <w:rPr>
          <w:sz w:val="43"/>
        </w:rPr>
      </w:pPr>
      <w:r>
        <w:rPr>
          <w:color w:val="21242A"/>
          <w:w w:val="105"/>
          <w:sz w:val="43"/>
        </w:rPr>
        <w:t>部分医疗服务项日政府指导价及朕保支付类型</w:t>
      </w:r>
    </w:p>
    <w:p>
      <w:pPr>
        <w:spacing w:after="0"/>
        <w:jc w:val="left"/>
        <w:rPr>
          <w:sz w:val="43"/>
        </w:rPr>
        <w:sectPr>
          <w:type w:val="continuous"/>
          <w:pgSz w:w="16840" w:h="11900" w:orient="landscape"/>
          <w:pgMar w:top="1600" w:bottom="1260" w:left="700" w:right="580"/>
          <w:cols w:num="2" w:equalWidth="0">
            <w:col w:w="2137" w:space="40"/>
            <w:col w:w="13383"/>
          </w:cols>
        </w:sectPr>
      </w:pPr>
    </w:p>
    <w:p>
      <w:pPr>
        <w:pStyle w:val="BodyText"/>
        <w:spacing w:before="6"/>
        <w:rPr>
          <w:sz w:val="27"/>
        </w:rPr>
      </w:pPr>
    </w:p>
    <w:tbl>
      <w:tblPr>
        <w:tblW w:w="0" w:type="auto"/>
        <w:jc w:val="left"/>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9"/>
        <w:gridCol w:w="1125"/>
        <w:gridCol w:w="1731"/>
        <w:gridCol w:w="4594"/>
        <w:gridCol w:w="1117"/>
        <w:gridCol w:w="1355"/>
        <w:gridCol w:w="526"/>
        <w:gridCol w:w="1096"/>
        <w:gridCol w:w="707"/>
        <w:gridCol w:w="642"/>
        <w:gridCol w:w="700"/>
        <w:gridCol w:w="1104"/>
      </w:tblGrid>
      <w:tr>
        <w:trPr>
          <w:trHeight w:val="424" w:hRule="atLeast"/>
        </w:trPr>
        <w:tc>
          <w:tcPr>
            <w:tcW w:w="519" w:type="dxa"/>
            <w:vMerge w:val="restart"/>
          </w:tcPr>
          <w:p>
            <w:pPr>
              <w:pStyle w:val="TableParagraph"/>
              <w:rPr>
                <w:sz w:val="18"/>
              </w:rPr>
            </w:pPr>
          </w:p>
          <w:p>
            <w:pPr>
              <w:pStyle w:val="TableParagraph"/>
              <w:rPr>
                <w:sz w:val="18"/>
              </w:rPr>
            </w:pPr>
          </w:p>
          <w:p>
            <w:pPr>
              <w:pStyle w:val="TableParagraph"/>
              <w:ind w:left="30"/>
              <w:jc w:val="center"/>
              <w:rPr>
                <w:sz w:val="18"/>
              </w:rPr>
            </w:pPr>
            <w:r>
              <w:rPr>
                <w:color w:val="44494F"/>
                <w:w w:val="108"/>
                <w:sz w:val="18"/>
              </w:rPr>
              <w:t>序</w:t>
            </w:r>
          </w:p>
          <w:p>
            <w:pPr>
              <w:pStyle w:val="TableParagraph"/>
              <w:spacing w:before="79"/>
              <w:ind w:left="165" w:right="197"/>
              <w:jc w:val="center"/>
              <w:rPr>
                <w:sz w:val="6"/>
              </w:rPr>
            </w:pPr>
            <w:r>
              <w:rPr>
                <w:color w:val="44494F"/>
                <w:spacing w:val="-94"/>
                <w:w w:val="105"/>
                <w:sz w:val="13"/>
              </w:rPr>
              <w:t>亏</w:t>
            </w:r>
            <w:r>
              <w:rPr>
                <w:color w:val="44494F"/>
                <w:w w:val="105"/>
                <w:sz w:val="6"/>
              </w:rPr>
              <w:t>仁</w:t>
            </w:r>
          </w:p>
        </w:tc>
        <w:tc>
          <w:tcPr>
            <w:tcW w:w="1125" w:type="dxa"/>
            <w:vMerge w:val="restart"/>
          </w:tcPr>
          <w:p>
            <w:pPr>
              <w:pStyle w:val="TableParagraph"/>
              <w:rPr>
                <w:sz w:val="18"/>
              </w:rPr>
            </w:pPr>
          </w:p>
          <w:p>
            <w:pPr>
              <w:pStyle w:val="TableParagraph"/>
              <w:rPr>
                <w:sz w:val="18"/>
              </w:rPr>
            </w:pPr>
          </w:p>
          <w:p>
            <w:pPr>
              <w:pStyle w:val="TableParagraph"/>
              <w:spacing w:before="151"/>
              <w:ind w:left="176"/>
              <w:rPr>
                <w:sz w:val="18"/>
              </w:rPr>
            </w:pPr>
            <w:r>
              <w:rPr>
                <w:color w:val="44494F"/>
                <w:w w:val="110"/>
                <w:sz w:val="18"/>
              </w:rPr>
              <w:t>项目编码</w:t>
            </w:r>
          </w:p>
        </w:tc>
        <w:tc>
          <w:tcPr>
            <w:tcW w:w="1731" w:type="dxa"/>
            <w:vMerge w:val="restart"/>
          </w:tcPr>
          <w:p>
            <w:pPr>
              <w:pStyle w:val="TableParagraph"/>
              <w:rPr>
                <w:sz w:val="18"/>
              </w:rPr>
            </w:pPr>
          </w:p>
          <w:p>
            <w:pPr>
              <w:pStyle w:val="TableParagraph"/>
              <w:rPr>
                <w:sz w:val="18"/>
              </w:rPr>
            </w:pPr>
          </w:p>
          <w:p>
            <w:pPr>
              <w:pStyle w:val="TableParagraph"/>
              <w:spacing w:before="159"/>
              <w:ind w:left="486"/>
              <w:rPr>
                <w:sz w:val="18"/>
              </w:rPr>
            </w:pPr>
            <w:r>
              <w:rPr>
                <w:color w:val="44494F"/>
                <w:w w:val="110"/>
                <w:sz w:val="18"/>
              </w:rPr>
              <w:t>项目名称</w:t>
            </w:r>
          </w:p>
        </w:tc>
        <w:tc>
          <w:tcPr>
            <w:tcW w:w="4594" w:type="dxa"/>
            <w:vMerge w:val="restart"/>
          </w:tcPr>
          <w:p>
            <w:pPr>
              <w:pStyle w:val="TableParagraph"/>
              <w:rPr>
                <w:sz w:val="29"/>
              </w:rPr>
            </w:pPr>
          </w:p>
          <w:p>
            <w:pPr>
              <w:pStyle w:val="TableParagraph"/>
              <w:ind w:left="1924" w:right="1087"/>
              <w:jc w:val="center"/>
              <w:rPr>
                <w:rFonts w:ascii="Arial"/>
                <w:sz w:val="18"/>
              </w:rPr>
            </w:pPr>
            <w:r>
              <w:rPr>
                <w:rFonts w:ascii="Arial"/>
                <w:color w:val="BC9CA7"/>
                <w:spacing w:val="-10"/>
                <w:w w:val="110"/>
                <w:sz w:val="18"/>
              </w:rPr>
              <w:t>.</w:t>
            </w:r>
            <w:r>
              <w:rPr>
                <w:rFonts w:ascii="Arial"/>
                <w:color w:val="B6B8BA"/>
                <w:spacing w:val="-10"/>
                <w:w w:val="110"/>
                <w:sz w:val="18"/>
              </w:rPr>
              <w:t>.</w:t>
            </w:r>
          </w:p>
          <w:p>
            <w:pPr>
              <w:pStyle w:val="TableParagraph"/>
              <w:spacing w:before="34"/>
              <w:ind w:left="1869" w:right="1808"/>
              <w:jc w:val="center"/>
              <w:rPr>
                <w:sz w:val="18"/>
              </w:rPr>
            </w:pPr>
            <w:r>
              <w:rPr>
                <w:color w:val="31363B"/>
                <w:w w:val="105"/>
                <w:sz w:val="18"/>
              </w:rPr>
              <w:t>项目内涵</w:t>
            </w:r>
          </w:p>
        </w:tc>
        <w:tc>
          <w:tcPr>
            <w:tcW w:w="1117" w:type="dxa"/>
            <w:vMerge w:val="restart"/>
            <w:tcBorders>
              <w:top w:val="single" w:sz="12" w:space="0" w:color="000000"/>
              <w:bottom w:val="single" w:sz="12" w:space="0" w:color="000000"/>
            </w:tcBorders>
          </w:tcPr>
          <w:p>
            <w:pPr>
              <w:pStyle w:val="TableParagraph"/>
              <w:rPr>
                <w:sz w:val="18"/>
              </w:rPr>
            </w:pPr>
          </w:p>
          <w:p>
            <w:pPr>
              <w:pStyle w:val="TableParagraph"/>
              <w:spacing w:before="7"/>
              <w:rPr>
                <w:sz w:val="18"/>
              </w:rPr>
            </w:pPr>
          </w:p>
          <w:p>
            <w:pPr>
              <w:pStyle w:val="TableParagraph"/>
              <w:spacing w:line="321" w:lineRule="auto"/>
              <w:ind w:left="293" w:right="102" w:hanging="92"/>
              <w:rPr>
                <w:sz w:val="18"/>
              </w:rPr>
            </w:pPr>
            <w:r>
              <w:rPr>
                <w:color w:val="31363B"/>
                <w:w w:val="110"/>
                <w:sz w:val="18"/>
              </w:rPr>
              <w:t>内涵一次性耗材</w:t>
            </w:r>
          </w:p>
        </w:tc>
        <w:tc>
          <w:tcPr>
            <w:tcW w:w="1355" w:type="dxa"/>
            <w:vMerge w:val="restart"/>
          </w:tcPr>
          <w:p>
            <w:pPr>
              <w:pStyle w:val="TableParagraph"/>
              <w:rPr>
                <w:sz w:val="18"/>
              </w:rPr>
            </w:pPr>
          </w:p>
          <w:p>
            <w:pPr>
              <w:pStyle w:val="TableParagraph"/>
              <w:rPr>
                <w:sz w:val="18"/>
              </w:rPr>
            </w:pPr>
          </w:p>
          <w:p>
            <w:pPr>
              <w:pStyle w:val="TableParagraph"/>
              <w:spacing w:before="12"/>
              <w:rPr>
                <w:sz w:val="12"/>
              </w:rPr>
            </w:pPr>
          </w:p>
          <w:p>
            <w:pPr>
              <w:pStyle w:val="TableParagraph"/>
              <w:ind w:left="321"/>
              <w:rPr>
                <w:sz w:val="18"/>
              </w:rPr>
            </w:pPr>
            <w:r>
              <w:rPr>
                <w:color w:val="44494F"/>
                <w:w w:val="110"/>
                <w:sz w:val="18"/>
              </w:rPr>
              <w:t>除外内容</w:t>
            </w:r>
          </w:p>
        </w:tc>
        <w:tc>
          <w:tcPr>
            <w:tcW w:w="526" w:type="dxa"/>
            <w:vMerge w:val="restart"/>
            <w:tcBorders>
              <w:bottom w:val="single" w:sz="12" w:space="0" w:color="000000"/>
            </w:tcBorders>
          </w:tcPr>
          <w:p>
            <w:pPr>
              <w:pStyle w:val="TableParagraph"/>
              <w:spacing w:line="307" w:lineRule="auto" w:before="155"/>
              <w:ind w:left="202" w:right="97" w:firstLine="7"/>
              <w:jc w:val="both"/>
              <w:rPr>
                <w:sz w:val="18"/>
              </w:rPr>
            </w:pPr>
            <w:r>
              <w:rPr>
                <w:color w:val="44494F"/>
                <w:w w:val="110"/>
                <w:sz w:val="19"/>
              </w:rPr>
              <w:t>计价</w:t>
            </w:r>
            <w:r>
              <w:rPr>
                <w:color w:val="44494F"/>
                <w:w w:val="105"/>
                <w:sz w:val="20"/>
              </w:rPr>
              <w:t>单</w:t>
            </w:r>
            <w:r>
              <w:rPr>
                <w:color w:val="44494F"/>
                <w:w w:val="110"/>
                <w:sz w:val="18"/>
              </w:rPr>
              <w:t>位</w:t>
            </w:r>
          </w:p>
        </w:tc>
        <w:tc>
          <w:tcPr>
            <w:tcW w:w="1096" w:type="dxa"/>
            <w:vMerge w:val="restart"/>
          </w:tcPr>
          <w:p>
            <w:pPr>
              <w:pStyle w:val="TableParagraph"/>
              <w:rPr>
                <w:sz w:val="18"/>
              </w:rPr>
            </w:pPr>
          </w:p>
          <w:p>
            <w:pPr>
              <w:pStyle w:val="TableParagraph"/>
              <w:rPr>
                <w:sz w:val="18"/>
              </w:rPr>
            </w:pPr>
          </w:p>
          <w:p>
            <w:pPr>
              <w:pStyle w:val="TableParagraph"/>
              <w:spacing w:before="156"/>
              <w:ind w:left="196"/>
              <w:rPr>
                <w:sz w:val="19"/>
              </w:rPr>
            </w:pPr>
            <w:r>
              <w:rPr>
                <w:color w:val="44494F"/>
                <w:w w:val="105"/>
                <w:sz w:val="19"/>
              </w:rPr>
              <w:t>计价说明</w:t>
            </w:r>
          </w:p>
        </w:tc>
        <w:tc>
          <w:tcPr>
            <w:tcW w:w="2049" w:type="dxa"/>
            <w:gridSpan w:val="3"/>
          </w:tcPr>
          <w:p>
            <w:pPr>
              <w:pStyle w:val="TableParagraph"/>
              <w:spacing w:line="233" w:lineRule="exact"/>
              <w:ind w:left="578"/>
              <w:rPr>
                <w:sz w:val="19"/>
              </w:rPr>
            </w:pPr>
            <w:r>
              <w:rPr>
                <w:color w:val="44494F"/>
                <w:sz w:val="19"/>
              </w:rPr>
              <w:t>价格（元）</w:t>
            </w:r>
          </w:p>
        </w:tc>
        <w:tc>
          <w:tcPr>
            <w:tcW w:w="1104" w:type="dxa"/>
            <w:vMerge w:val="restart"/>
          </w:tcPr>
          <w:p>
            <w:pPr>
              <w:pStyle w:val="TableParagraph"/>
              <w:rPr>
                <w:sz w:val="18"/>
              </w:rPr>
            </w:pPr>
          </w:p>
          <w:p>
            <w:pPr>
              <w:pStyle w:val="TableParagraph"/>
              <w:spacing w:before="9"/>
              <w:rPr>
                <w:sz w:val="19"/>
              </w:rPr>
            </w:pPr>
          </w:p>
          <w:p>
            <w:pPr>
              <w:pStyle w:val="TableParagraph"/>
              <w:spacing w:line="338" w:lineRule="auto"/>
              <w:ind w:left="427" w:right="69" w:hanging="189"/>
              <w:rPr>
                <w:sz w:val="18"/>
              </w:rPr>
            </w:pPr>
            <w:r>
              <w:rPr>
                <w:color w:val="44494F"/>
                <w:w w:val="105"/>
                <w:sz w:val="18"/>
              </w:rPr>
              <w:t>医保支</w:t>
            </w:r>
            <w:r>
              <w:rPr>
                <w:color w:val="64696E"/>
                <w:w w:val="105"/>
                <w:sz w:val="18"/>
              </w:rPr>
              <w:t>付</w:t>
            </w:r>
            <w:r>
              <w:rPr>
                <w:color w:val="44494F"/>
                <w:w w:val="110"/>
                <w:sz w:val="18"/>
              </w:rPr>
              <w:t>类型</w:t>
            </w:r>
          </w:p>
        </w:tc>
      </w:tr>
      <w:tr>
        <w:trPr>
          <w:trHeight w:val="1095" w:hRule="atLeast"/>
        </w:trPr>
        <w:tc>
          <w:tcPr>
            <w:tcW w:w="519" w:type="dxa"/>
            <w:vMerge/>
            <w:tcBorders>
              <w:top w:val="nil"/>
            </w:tcBorders>
          </w:tcPr>
          <w:p>
            <w:pPr>
              <w:rPr>
                <w:sz w:val="2"/>
                <w:szCs w:val="2"/>
              </w:rPr>
            </w:pPr>
          </w:p>
        </w:tc>
        <w:tc>
          <w:tcPr>
            <w:tcW w:w="1125" w:type="dxa"/>
            <w:vMerge/>
            <w:tcBorders>
              <w:top w:val="nil"/>
            </w:tcBorders>
          </w:tcPr>
          <w:p>
            <w:pPr>
              <w:rPr>
                <w:sz w:val="2"/>
                <w:szCs w:val="2"/>
              </w:rPr>
            </w:pPr>
          </w:p>
        </w:tc>
        <w:tc>
          <w:tcPr>
            <w:tcW w:w="1731" w:type="dxa"/>
            <w:vMerge/>
            <w:tcBorders>
              <w:top w:val="nil"/>
            </w:tcBorders>
          </w:tcPr>
          <w:p>
            <w:pPr>
              <w:rPr>
                <w:sz w:val="2"/>
                <w:szCs w:val="2"/>
              </w:rPr>
            </w:pPr>
          </w:p>
        </w:tc>
        <w:tc>
          <w:tcPr>
            <w:tcW w:w="4594" w:type="dxa"/>
            <w:vMerge/>
            <w:tcBorders>
              <w:top w:val="nil"/>
            </w:tcBorders>
          </w:tcPr>
          <w:p>
            <w:pPr>
              <w:rPr>
                <w:sz w:val="2"/>
                <w:szCs w:val="2"/>
              </w:rPr>
            </w:pPr>
          </w:p>
        </w:tc>
        <w:tc>
          <w:tcPr>
            <w:tcW w:w="1117" w:type="dxa"/>
            <w:vMerge/>
            <w:tcBorders>
              <w:top w:val="nil"/>
              <w:bottom w:val="single" w:sz="12" w:space="0" w:color="000000"/>
            </w:tcBorders>
          </w:tcPr>
          <w:p>
            <w:pPr>
              <w:rPr>
                <w:sz w:val="2"/>
                <w:szCs w:val="2"/>
              </w:rPr>
            </w:pPr>
          </w:p>
        </w:tc>
        <w:tc>
          <w:tcPr>
            <w:tcW w:w="1355" w:type="dxa"/>
            <w:vMerge/>
            <w:tcBorders>
              <w:top w:val="nil"/>
            </w:tcBorders>
          </w:tcPr>
          <w:p>
            <w:pPr>
              <w:rPr>
                <w:sz w:val="2"/>
                <w:szCs w:val="2"/>
              </w:rPr>
            </w:pPr>
          </w:p>
        </w:tc>
        <w:tc>
          <w:tcPr>
            <w:tcW w:w="526" w:type="dxa"/>
            <w:vMerge/>
            <w:tcBorders>
              <w:top w:val="nil"/>
              <w:bottom w:val="single" w:sz="12" w:space="0" w:color="000000"/>
            </w:tcBorders>
          </w:tcPr>
          <w:p>
            <w:pPr>
              <w:rPr>
                <w:sz w:val="2"/>
                <w:szCs w:val="2"/>
              </w:rPr>
            </w:pPr>
          </w:p>
        </w:tc>
        <w:tc>
          <w:tcPr>
            <w:tcW w:w="1096" w:type="dxa"/>
            <w:vMerge/>
            <w:tcBorders>
              <w:top w:val="nil"/>
            </w:tcBorders>
          </w:tcPr>
          <w:p>
            <w:pPr>
              <w:rPr>
                <w:sz w:val="2"/>
                <w:szCs w:val="2"/>
              </w:rPr>
            </w:pPr>
          </w:p>
        </w:tc>
        <w:tc>
          <w:tcPr>
            <w:tcW w:w="707" w:type="dxa"/>
          </w:tcPr>
          <w:p>
            <w:pPr>
              <w:pStyle w:val="TableParagraph"/>
              <w:spacing w:line="101" w:lineRule="exact"/>
              <w:ind w:left="226"/>
              <w:rPr>
                <w:sz w:val="18"/>
              </w:rPr>
            </w:pPr>
            <w:r>
              <w:rPr>
                <w:color w:val="21242A"/>
                <w:spacing w:val="8"/>
                <w:sz w:val="18"/>
              </w:rPr>
              <w:t>三</w:t>
            </w:r>
            <w:r>
              <w:rPr>
                <w:color w:val="44494F"/>
                <w:sz w:val="18"/>
              </w:rPr>
              <w:t>级</w:t>
            </w:r>
          </w:p>
          <w:p>
            <w:pPr>
              <w:pStyle w:val="TableParagraph"/>
              <w:spacing w:line="318" w:lineRule="exact" w:before="5"/>
              <w:ind w:left="212" w:right="78" w:hanging="7"/>
              <w:jc w:val="both"/>
              <w:rPr>
                <w:sz w:val="19"/>
              </w:rPr>
            </w:pPr>
            <w:r>
              <w:rPr>
                <w:color w:val="31363B"/>
                <w:spacing w:val="-9"/>
                <w:w w:val="105"/>
                <w:sz w:val="19"/>
              </w:rPr>
              <w:t>公立</w:t>
            </w:r>
            <w:r>
              <w:rPr>
                <w:color w:val="44494F"/>
                <w:w w:val="105"/>
                <w:sz w:val="18"/>
              </w:rPr>
              <w:t>医疗</w:t>
            </w:r>
            <w:r>
              <w:rPr>
                <w:color w:val="44494F"/>
                <w:spacing w:val="-9"/>
                <w:w w:val="105"/>
                <w:sz w:val="19"/>
              </w:rPr>
              <w:t>机构</w:t>
            </w:r>
          </w:p>
        </w:tc>
        <w:tc>
          <w:tcPr>
            <w:tcW w:w="642" w:type="dxa"/>
          </w:tcPr>
          <w:p>
            <w:pPr>
              <w:pStyle w:val="TableParagraph"/>
              <w:spacing w:line="101" w:lineRule="exact"/>
              <w:ind w:left="187"/>
              <w:rPr>
                <w:sz w:val="18"/>
              </w:rPr>
            </w:pPr>
            <w:r>
              <w:rPr>
                <w:color w:val="31363B"/>
                <w:sz w:val="18"/>
              </w:rPr>
              <w:t>二级</w:t>
            </w:r>
          </w:p>
          <w:p>
            <w:pPr>
              <w:pStyle w:val="TableParagraph"/>
              <w:spacing w:line="318" w:lineRule="exact" w:before="5"/>
              <w:ind w:left="183" w:right="38" w:hanging="7"/>
              <w:jc w:val="both"/>
              <w:rPr>
                <w:sz w:val="19"/>
              </w:rPr>
            </w:pPr>
            <w:r>
              <w:rPr>
                <w:color w:val="44494F"/>
                <w:spacing w:val="-7"/>
                <w:w w:val="105"/>
                <w:sz w:val="19"/>
              </w:rPr>
              <w:t>公立</w:t>
            </w:r>
            <w:r>
              <w:rPr>
                <w:color w:val="31363B"/>
                <w:w w:val="105"/>
                <w:sz w:val="18"/>
              </w:rPr>
              <w:t>医疗</w:t>
            </w:r>
            <w:r>
              <w:rPr>
                <w:color w:val="64696E"/>
                <w:spacing w:val="-3"/>
                <w:w w:val="105"/>
                <w:sz w:val="19"/>
              </w:rPr>
              <w:t>机</w:t>
            </w:r>
            <w:r>
              <w:rPr>
                <w:color w:val="44494F"/>
                <w:spacing w:val="-18"/>
                <w:w w:val="105"/>
                <w:sz w:val="19"/>
              </w:rPr>
              <w:t>构</w:t>
            </w:r>
          </w:p>
        </w:tc>
        <w:tc>
          <w:tcPr>
            <w:tcW w:w="700" w:type="dxa"/>
          </w:tcPr>
          <w:p>
            <w:pPr>
              <w:pStyle w:val="TableParagraph"/>
              <w:spacing w:line="115" w:lineRule="exact"/>
              <w:ind w:left="223"/>
              <w:rPr>
                <w:sz w:val="18"/>
              </w:rPr>
            </w:pPr>
            <w:r>
              <w:rPr>
                <w:color w:val="31363B"/>
                <w:sz w:val="18"/>
              </w:rPr>
              <w:t>一级</w:t>
            </w:r>
          </w:p>
          <w:p>
            <w:pPr>
              <w:pStyle w:val="TableParagraph"/>
              <w:spacing w:before="55"/>
              <w:ind w:left="205"/>
              <w:rPr>
                <w:sz w:val="19"/>
              </w:rPr>
            </w:pPr>
            <w:r>
              <w:rPr>
                <w:color w:val="44494F"/>
                <w:w w:val="105"/>
                <w:sz w:val="19"/>
              </w:rPr>
              <w:t>公立</w:t>
            </w:r>
          </w:p>
          <w:p>
            <w:pPr>
              <w:pStyle w:val="TableParagraph"/>
              <w:spacing w:before="84"/>
              <w:ind w:left="231"/>
              <w:rPr>
                <w:sz w:val="18"/>
              </w:rPr>
            </w:pPr>
            <w:r>
              <w:rPr>
                <w:color w:val="31363B"/>
                <w:w w:val="105"/>
                <w:sz w:val="18"/>
              </w:rPr>
              <w:t>医疗</w:t>
            </w:r>
          </w:p>
          <w:p>
            <w:pPr>
              <w:pStyle w:val="TableParagraph"/>
              <w:spacing w:before="77"/>
              <w:ind w:left="204"/>
              <w:rPr>
                <w:sz w:val="19"/>
              </w:rPr>
            </w:pPr>
            <w:r>
              <w:rPr>
                <w:color w:val="64696E"/>
                <w:w w:val="110"/>
                <w:sz w:val="19"/>
              </w:rPr>
              <w:t>机构</w:t>
            </w:r>
          </w:p>
        </w:tc>
        <w:tc>
          <w:tcPr>
            <w:tcW w:w="1104" w:type="dxa"/>
            <w:vMerge/>
            <w:tcBorders>
              <w:top w:val="nil"/>
            </w:tcBorders>
          </w:tcPr>
          <w:p>
            <w:pPr>
              <w:rPr>
                <w:sz w:val="2"/>
                <w:szCs w:val="2"/>
              </w:rPr>
            </w:pPr>
          </w:p>
        </w:tc>
      </w:tr>
      <w:tr>
        <w:trPr>
          <w:trHeight w:val="1059" w:hRule="atLeast"/>
        </w:trPr>
        <w:tc>
          <w:tcPr>
            <w:tcW w:w="519" w:type="dxa"/>
          </w:tcPr>
          <w:p>
            <w:pPr>
              <w:pStyle w:val="TableParagraph"/>
              <w:rPr>
                <w:sz w:val="20"/>
              </w:rPr>
            </w:pPr>
          </w:p>
          <w:p>
            <w:pPr>
              <w:pStyle w:val="TableParagraph"/>
              <w:spacing w:before="151"/>
              <w:ind w:left="231"/>
              <w:rPr>
                <w:rFonts w:ascii="Arial"/>
                <w:sz w:val="18"/>
              </w:rPr>
            </w:pPr>
            <w:r>
              <w:rPr>
                <w:rFonts w:ascii="Arial"/>
                <w:color w:val="64696E"/>
                <w:w w:val="89"/>
                <w:sz w:val="18"/>
              </w:rPr>
              <w:t>1</w:t>
            </w:r>
          </w:p>
        </w:tc>
        <w:tc>
          <w:tcPr>
            <w:tcW w:w="1125" w:type="dxa"/>
          </w:tcPr>
          <w:p>
            <w:pPr>
              <w:pStyle w:val="TableParagraph"/>
              <w:rPr>
                <w:sz w:val="20"/>
              </w:rPr>
            </w:pPr>
          </w:p>
          <w:p>
            <w:pPr>
              <w:pStyle w:val="TableParagraph"/>
              <w:spacing w:before="151"/>
              <w:ind w:left="74" w:right="47"/>
              <w:jc w:val="center"/>
              <w:rPr>
                <w:rFonts w:ascii="Arial"/>
                <w:sz w:val="18"/>
              </w:rPr>
            </w:pPr>
            <w:r>
              <w:rPr>
                <w:rFonts w:ascii="Arial"/>
                <w:color w:val="7B8083"/>
                <w:w w:val="95"/>
                <w:sz w:val="18"/>
              </w:rPr>
              <w:t>EDCZZ003</w:t>
            </w:r>
          </w:p>
        </w:tc>
        <w:tc>
          <w:tcPr>
            <w:tcW w:w="1731" w:type="dxa"/>
          </w:tcPr>
          <w:p>
            <w:pPr>
              <w:pStyle w:val="TableParagraph"/>
              <w:spacing w:before="10"/>
              <w:rPr>
                <w:sz w:val="20"/>
              </w:rPr>
            </w:pPr>
          </w:p>
          <w:p>
            <w:pPr>
              <w:pStyle w:val="TableParagraph"/>
              <w:spacing w:line="292" w:lineRule="auto"/>
              <w:ind w:left="134" w:right="188" w:hanging="5"/>
              <w:rPr>
                <w:sz w:val="18"/>
              </w:rPr>
            </w:pPr>
            <w:r>
              <w:rPr>
                <w:color w:val="7B8083"/>
                <w:w w:val="110"/>
                <w:sz w:val="18"/>
              </w:rPr>
              <w:t>超声弹性成像检查</w:t>
            </w:r>
          </w:p>
        </w:tc>
        <w:tc>
          <w:tcPr>
            <w:tcW w:w="4594" w:type="dxa"/>
          </w:tcPr>
          <w:p>
            <w:pPr>
              <w:pStyle w:val="TableParagraph"/>
              <w:spacing w:line="216" w:lineRule="exact"/>
              <w:ind w:left="137"/>
              <w:rPr>
                <w:sz w:val="18"/>
              </w:rPr>
            </w:pPr>
            <w:r>
              <w:rPr>
                <w:color w:val="64696E"/>
                <w:w w:val="110"/>
                <w:sz w:val="18"/>
              </w:rPr>
              <w:t>在－维及彩色多普勒等常规超声基础上补充病灶</w:t>
            </w:r>
          </w:p>
          <w:p>
            <w:pPr>
              <w:pStyle w:val="TableParagraph"/>
              <w:spacing w:line="292" w:lineRule="auto" w:before="43"/>
              <w:ind w:left="134" w:right="39" w:hanging="8"/>
              <w:rPr>
                <w:sz w:val="18"/>
              </w:rPr>
            </w:pPr>
            <w:r>
              <w:rPr>
                <w:color w:val="64696E"/>
                <w:w w:val="105"/>
                <w:sz w:val="18"/>
              </w:rPr>
              <w:t>部位的弹性检查。配有医学超生影像工作站进行标 </w:t>
            </w:r>
            <w:r>
              <w:rPr>
                <w:color w:val="64696E"/>
                <w:spacing w:val="-2"/>
                <w:w w:val="105"/>
                <w:sz w:val="18"/>
              </w:rPr>
              <w:t>准切面及可疑图像 留存， 并作出诊断</w:t>
            </w:r>
            <w:r>
              <w:rPr>
                <w:color w:val="21242A"/>
                <w:spacing w:val="14"/>
                <w:w w:val="105"/>
                <w:sz w:val="18"/>
              </w:rPr>
              <w:t>、</w:t>
            </w:r>
            <w:r>
              <w:rPr>
                <w:color w:val="64696E"/>
                <w:spacing w:val="2"/>
                <w:w w:val="105"/>
                <w:sz w:val="18"/>
              </w:rPr>
              <w:t>图文报告。</w:t>
            </w:r>
          </w:p>
          <w:p>
            <w:pPr>
              <w:pStyle w:val="TableParagraph"/>
              <w:spacing w:line="210" w:lineRule="exact" w:before="7"/>
              <w:ind w:left="121"/>
              <w:rPr>
                <w:sz w:val="18"/>
              </w:rPr>
            </w:pPr>
            <w:r>
              <w:rPr>
                <w:color w:val="64696E"/>
                <w:w w:val="105"/>
                <w:sz w:val="18"/>
              </w:rPr>
              <w:t>包括乳腺触诊成像。</w:t>
            </w:r>
          </w:p>
        </w:tc>
        <w:tc>
          <w:tcPr>
            <w:tcW w:w="1117" w:type="dxa"/>
            <w:tcBorders>
              <w:top w:val="single" w:sz="12" w:space="0" w:color="000000"/>
              <w:bottom w:val="single" w:sz="12" w:space="0" w:color="000000"/>
            </w:tcBorders>
          </w:tcPr>
          <w:p>
            <w:pPr>
              <w:pStyle w:val="TableParagraph"/>
              <w:rPr>
                <w:sz w:val="20"/>
              </w:rPr>
            </w:pPr>
          </w:p>
          <w:p>
            <w:pPr>
              <w:pStyle w:val="TableParagraph"/>
              <w:spacing w:before="140"/>
              <w:ind w:left="203"/>
              <w:rPr>
                <w:sz w:val="18"/>
              </w:rPr>
            </w:pPr>
            <w:r>
              <w:rPr>
                <w:rFonts w:ascii="Arial" w:eastAsia="Arial"/>
                <w:color w:val="64696E"/>
                <w:w w:val="105"/>
                <w:sz w:val="18"/>
              </w:rPr>
              <w:t>2</w:t>
            </w:r>
            <w:r>
              <w:rPr>
                <w:rFonts w:ascii="Arial" w:eastAsia="Arial"/>
                <w:color w:val="21242A"/>
                <w:w w:val="105"/>
                <w:sz w:val="18"/>
              </w:rPr>
              <w:t>. </w:t>
            </w:r>
            <w:r>
              <w:rPr>
                <w:color w:val="64696E"/>
                <w:w w:val="105"/>
                <w:sz w:val="18"/>
              </w:rPr>
              <w:t>耦合剂</w:t>
            </w:r>
          </w:p>
        </w:tc>
        <w:tc>
          <w:tcPr>
            <w:tcW w:w="1355" w:type="dxa"/>
          </w:tcPr>
          <w:p>
            <w:pPr>
              <w:pStyle w:val="TableParagraph"/>
              <w:rPr>
                <w:rFonts w:ascii="Times New Roman"/>
                <w:sz w:val="18"/>
              </w:rPr>
            </w:pPr>
          </w:p>
        </w:tc>
        <w:tc>
          <w:tcPr>
            <w:tcW w:w="526" w:type="dxa"/>
            <w:tcBorders>
              <w:top w:val="single" w:sz="12" w:space="0" w:color="000000"/>
            </w:tcBorders>
          </w:tcPr>
          <w:p>
            <w:pPr>
              <w:pStyle w:val="TableParagraph"/>
              <w:rPr>
                <w:sz w:val="18"/>
              </w:rPr>
            </w:pPr>
          </w:p>
          <w:p>
            <w:pPr>
              <w:pStyle w:val="TableParagraph"/>
              <w:spacing w:before="12"/>
              <w:rPr>
                <w:sz w:val="12"/>
              </w:rPr>
            </w:pPr>
          </w:p>
          <w:p>
            <w:pPr>
              <w:pStyle w:val="TableParagraph"/>
              <w:ind w:right="115"/>
              <w:jc w:val="right"/>
              <w:rPr>
                <w:sz w:val="18"/>
              </w:rPr>
            </w:pPr>
            <w:r>
              <w:rPr>
                <w:color w:val="64696E"/>
                <w:w w:val="107"/>
                <w:sz w:val="18"/>
              </w:rPr>
              <w:t>次</w:t>
            </w:r>
          </w:p>
        </w:tc>
        <w:tc>
          <w:tcPr>
            <w:tcW w:w="1096" w:type="dxa"/>
          </w:tcPr>
          <w:p>
            <w:pPr>
              <w:pStyle w:val="TableParagraph"/>
              <w:rPr>
                <w:rFonts w:ascii="Times New Roman"/>
                <w:sz w:val="18"/>
              </w:rPr>
            </w:pPr>
          </w:p>
        </w:tc>
        <w:tc>
          <w:tcPr>
            <w:tcW w:w="707" w:type="dxa"/>
          </w:tcPr>
          <w:p>
            <w:pPr>
              <w:pStyle w:val="TableParagraph"/>
              <w:rPr>
                <w:sz w:val="20"/>
              </w:rPr>
            </w:pPr>
          </w:p>
          <w:p>
            <w:pPr>
              <w:pStyle w:val="TableParagraph"/>
              <w:spacing w:before="151"/>
              <w:ind w:right="184"/>
              <w:jc w:val="right"/>
              <w:rPr>
                <w:rFonts w:ascii="Arial"/>
                <w:sz w:val="18"/>
              </w:rPr>
            </w:pPr>
            <w:r>
              <w:rPr>
                <w:rFonts w:ascii="Arial"/>
                <w:color w:val="64696E"/>
                <w:w w:val="90"/>
                <w:sz w:val="18"/>
              </w:rPr>
              <w:t>26</w:t>
            </w:r>
          </w:p>
        </w:tc>
        <w:tc>
          <w:tcPr>
            <w:tcW w:w="642" w:type="dxa"/>
          </w:tcPr>
          <w:p>
            <w:pPr>
              <w:pStyle w:val="TableParagraph"/>
              <w:rPr>
                <w:sz w:val="20"/>
              </w:rPr>
            </w:pPr>
          </w:p>
          <w:p>
            <w:pPr>
              <w:pStyle w:val="TableParagraph"/>
              <w:spacing w:before="158"/>
              <w:ind w:left="292"/>
              <w:rPr>
                <w:rFonts w:ascii="Arial"/>
                <w:sz w:val="18"/>
              </w:rPr>
            </w:pPr>
            <w:r>
              <w:rPr>
                <w:rFonts w:ascii="Arial"/>
                <w:color w:val="64696E"/>
                <w:sz w:val="18"/>
              </w:rPr>
              <w:t>23</w:t>
            </w:r>
          </w:p>
        </w:tc>
        <w:tc>
          <w:tcPr>
            <w:tcW w:w="700" w:type="dxa"/>
          </w:tcPr>
          <w:p>
            <w:pPr>
              <w:pStyle w:val="TableParagraph"/>
              <w:rPr>
                <w:sz w:val="20"/>
              </w:rPr>
            </w:pPr>
          </w:p>
          <w:p>
            <w:pPr>
              <w:pStyle w:val="TableParagraph"/>
              <w:spacing w:before="158"/>
              <w:ind w:right="175"/>
              <w:jc w:val="right"/>
              <w:rPr>
                <w:rFonts w:ascii="Arial"/>
                <w:sz w:val="18"/>
              </w:rPr>
            </w:pPr>
            <w:r>
              <w:rPr>
                <w:rFonts w:ascii="Arial"/>
                <w:color w:val="64696E"/>
                <w:w w:val="95"/>
                <w:sz w:val="18"/>
              </w:rPr>
              <w:t>22</w:t>
            </w:r>
          </w:p>
        </w:tc>
        <w:tc>
          <w:tcPr>
            <w:tcW w:w="1104" w:type="dxa"/>
          </w:tcPr>
          <w:p>
            <w:pPr>
              <w:pStyle w:val="TableParagraph"/>
              <w:rPr>
                <w:sz w:val="18"/>
              </w:rPr>
            </w:pPr>
          </w:p>
          <w:p>
            <w:pPr>
              <w:pStyle w:val="TableParagraph"/>
              <w:rPr>
                <w:sz w:val="14"/>
              </w:rPr>
            </w:pPr>
          </w:p>
          <w:p>
            <w:pPr>
              <w:pStyle w:val="TableParagraph"/>
              <w:spacing w:before="1"/>
              <w:ind w:right="89"/>
              <w:jc w:val="right"/>
              <w:rPr>
                <w:sz w:val="18"/>
              </w:rPr>
            </w:pPr>
            <w:r>
              <w:rPr>
                <w:color w:val="7B8083"/>
                <w:w w:val="105"/>
                <w:sz w:val="18"/>
              </w:rPr>
              <w:t>部分支付</w:t>
            </w:r>
          </w:p>
        </w:tc>
      </w:tr>
      <w:tr>
        <w:trPr>
          <w:trHeight w:val="1073" w:hRule="atLeast"/>
        </w:trPr>
        <w:tc>
          <w:tcPr>
            <w:tcW w:w="519" w:type="dxa"/>
            <w:tcBorders>
              <w:right w:val="single" w:sz="12" w:space="0" w:color="000000"/>
            </w:tcBorders>
          </w:tcPr>
          <w:p>
            <w:pPr>
              <w:pStyle w:val="TableParagraph"/>
              <w:rPr>
                <w:sz w:val="20"/>
              </w:rPr>
            </w:pPr>
          </w:p>
          <w:p>
            <w:pPr>
              <w:pStyle w:val="TableParagraph"/>
              <w:spacing w:before="9"/>
              <w:rPr>
                <w:sz w:val="15"/>
              </w:rPr>
            </w:pPr>
          </w:p>
          <w:p>
            <w:pPr>
              <w:pStyle w:val="TableParagraph"/>
              <w:ind w:left="231"/>
              <w:rPr>
                <w:rFonts w:ascii="Arial"/>
                <w:sz w:val="18"/>
              </w:rPr>
            </w:pPr>
            <w:r>
              <w:rPr>
                <w:rFonts w:ascii="Arial"/>
                <w:color w:val="7B8083"/>
                <w:w w:val="82"/>
                <w:sz w:val="18"/>
              </w:rPr>
              <w:t>2</w:t>
            </w:r>
          </w:p>
        </w:tc>
        <w:tc>
          <w:tcPr>
            <w:tcW w:w="1125" w:type="dxa"/>
            <w:tcBorders>
              <w:left w:val="single" w:sz="12" w:space="0" w:color="000000"/>
              <w:right w:val="single" w:sz="12" w:space="0" w:color="000000"/>
            </w:tcBorders>
          </w:tcPr>
          <w:p>
            <w:pPr>
              <w:pStyle w:val="TableParagraph"/>
              <w:rPr>
                <w:sz w:val="20"/>
              </w:rPr>
            </w:pPr>
          </w:p>
          <w:p>
            <w:pPr>
              <w:pStyle w:val="TableParagraph"/>
              <w:spacing w:before="9"/>
              <w:rPr>
                <w:sz w:val="15"/>
              </w:rPr>
            </w:pPr>
          </w:p>
          <w:p>
            <w:pPr>
              <w:pStyle w:val="TableParagraph"/>
              <w:ind w:left="111" w:right="78"/>
              <w:jc w:val="center"/>
              <w:rPr>
                <w:rFonts w:ascii="Arial"/>
                <w:sz w:val="18"/>
              </w:rPr>
            </w:pPr>
            <w:r>
              <w:rPr>
                <w:rFonts w:ascii="Arial"/>
                <w:color w:val="7B8083"/>
                <w:w w:val="95"/>
                <w:sz w:val="18"/>
              </w:rPr>
              <w:t>CEDN2000</w:t>
            </w:r>
          </w:p>
        </w:tc>
        <w:tc>
          <w:tcPr>
            <w:tcW w:w="1731" w:type="dxa"/>
            <w:tcBorders>
              <w:left w:val="single" w:sz="12" w:space="0" w:color="000000"/>
            </w:tcBorders>
          </w:tcPr>
          <w:p>
            <w:pPr>
              <w:pStyle w:val="TableParagraph"/>
              <w:spacing w:before="2"/>
              <w:rPr>
                <w:sz w:val="24"/>
              </w:rPr>
            </w:pPr>
          </w:p>
          <w:p>
            <w:pPr>
              <w:pStyle w:val="TableParagraph"/>
              <w:spacing w:line="292" w:lineRule="auto"/>
              <w:ind w:left="130" w:right="108" w:hanging="6"/>
              <w:rPr>
                <w:sz w:val="18"/>
              </w:rPr>
            </w:pPr>
            <w:r>
              <w:rPr>
                <w:color w:val="7B8083"/>
                <w:sz w:val="18"/>
              </w:rPr>
              <w:t>人血浆脂蛋白相关磷脂酶 </w:t>
            </w:r>
            <w:r>
              <w:rPr>
                <w:rFonts w:ascii="Arial" w:eastAsia="Arial"/>
                <w:color w:val="7B8083"/>
                <w:sz w:val="18"/>
              </w:rPr>
              <w:t>A2 </w:t>
            </w:r>
            <w:r>
              <w:rPr>
                <w:color w:val="7B8083"/>
                <w:sz w:val="18"/>
              </w:rPr>
              <w:t>检测</w:t>
            </w:r>
          </w:p>
        </w:tc>
        <w:tc>
          <w:tcPr>
            <w:tcW w:w="4594" w:type="dxa"/>
          </w:tcPr>
          <w:p>
            <w:pPr>
              <w:pStyle w:val="TableParagraph"/>
              <w:spacing w:line="292" w:lineRule="auto" w:before="28"/>
              <w:ind w:left="121" w:right="52" w:firstLine="7"/>
              <w:jc w:val="both"/>
              <w:rPr>
                <w:sz w:val="18"/>
              </w:rPr>
            </w:pPr>
            <w:r>
              <w:rPr>
                <w:color w:val="64696E"/>
                <w:sz w:val="18"/>
              </w:rPr>
              <w:t>样品类型</w:t>
            </w:r>
            <w:r>
              <w:rPr>
                <w:color w:val="21242A"/>
                <w:w w:val="80"/>
                <w:sz w:val="18"/>
              </w:rPr>
              <w:t>： </w:t>
            </w:r>
            <w:r>
              <w:rPr>
                <w:color w:val="64696E"/>
                <w:w w:val="80"/>
                <w:sz w:val="18"/>
              </w:rPr>
              <w:t>血 </w:t>
            </w:r>
            <w:r>
              <w:rPr>
                <w:color w:val="64696E"/>
                <w:sz w:val="18"/>
              </w:rPr>
              <w:t>液。样本采集</w:t>
            </w:r>
            <w:r>
              <w:rPr>
                <w:color w:val="21242A"/>
                <w:sz w:val="18"/>
              </w:rPr>
              <w:t>、</w:t>
            </w:r>
            <w:r>
              <w:rPr>
                <w:color w:val="64696E"/>
                <w:sz w:val="18"/>
              </w:rPr>
              <w:t>签收</w:t>
            </w:r>
            <w:r>
              <w:rPr>
                <w:color w:val="31363B"/>
                <w:sz w:val="18"/>
              </w:rPr>
              <w:t>、</w:t>
            </w:r>
            <w:r>
              <w:rPr>
                <w:color w:val="64696E"/>
                <w:sz w:val="18"/>
              </w:rPr>
              <w:t>处理，加 免疫试剂， 温育，检 测</w:t>
            </w:r>
            <w:r>
              <w:rPr>
                <w:color w:val="64696E"/>
                <w:w w:val="80"/>
                <w:sz w:val="18"/>
              </w:rPr>
              <w:t>，质 控 </w:t>
            </w:r>
            <w:r>
              <w:rPr>
                <w:color w:val="44494F"/>
                <w:sz w:val="18"/>
              </w:rPr>
              <w:t>， </w:t>
            </w:r>
            <w:r>
              <w:rPr>
                <w:color w:val="64696E"/>
                <w:sz w:val="18"/>
              </w:rPr>
              <w:t>审核结果， 录入实验室</w:t>
            </w:r>
            <w:r>
              <w:rPr>
                <w:color w:val="7B8083"/>
                <w:sz w:val="18"/>
              </w:rPr>
              <w:t>信息系统或人工登记，发 送 报告</w:t>
            </w:r>
            <w:r>
              <w:rPr>
                <w:color w:val="44494F"/>
                <w:w w:val="80"/>
                <w:sz w:val="18"/>
              </w:rPr>
              <w:t>； </w:t>
            </w:r>
            <w:r>
              <w:rPr>
                <w:color w:val="64696E"/>
                <w:w w:val="80"/>
                <w:sz w:val="18"/>
              </w:rPr>
              <w:t>按 规定 </w:t>
            </w:r>
            <w:r>
              <w:rPr>
                <w:color w:val="64696E"/>
                <w:sz w:val="18"/>
              </w:rPr>
              <w:t>处理废弃</w:t>
            </w:r>
          </w:p>
          <w:p>
            <w:pPr>
              <w:pStyle w:val="TableParagraph"/>
              <w:spacing w:line="181" w:lineRule="exact"/>
              <w:ind w:left="136"/>
              <w:jc w:val="both"/>
              <w:rPr>
                <w:sz w:val="18"/>
              </w:rPr>
            </w:pPr>
            <w:r>
              <w:rPr>
                <w:color w:val="64696E"/>
                <w:w w:val="105"/>
                <w:sz w:val="18"/>
              </w:rPr>
              <w:t>物；接受临床相关咨询。</w:t>
            </w:r>
          </w:p>
        </w:tc>
        <w:tc>
          <w:tcPr>
            <w:tcW w:w="1117" w:type="dxa"/>
            <w:tcBorders>
              <w:top w:val="single" w:sz="12" w:space="0" w:color="000000"/>
              <w:bottom w:val="single" w:sz="12" w:space="0" w:color="000000"/>
              <w:right w:val="single" w:sz="12" w:space="0" w:color="000000"/>
            </w:tcBorders>
          </w:tcPr>
          <w:p>
            <w:pPr>
              <w:pStyle w:val="TableParagraph"/>
              <w:rPr>
                <w:sz w:val="20"/>
              </w:rPr>
            </w:pPr>
          </w:p>
          <w:p>
            <w:pPr>
              <w:pStyle w:val="TableParagraph"/>
              <w:spacing w:before="11"/>
              <w:rPr>
                <w:sz w:val="14"/>
              </w:rPr>
            </w:pPr>
          </w:p>
          <w:p>
            <w:pPr>
              <w:pStyle w:val="TableParagraph"/>
              <w:ind w:left="304"/>
              <w:rPr>
                <w:sz w:val="18"/>
              </w:rPr>
            </w:pPr>
            <w:r>
              <w:rPr>
                <w:rFonts w:ascii="Arial" w:eastAsia="Arial"/>
                <w:color w:val="44494F"/>
                <w:sz w:val="18"/>
              </w:rPr>
              <w:t>2</w:t>
            </w:r>
            <w:r>
              <w:rPr>
                <w:rFonts w:ascii="Arial" w:eastAsia="Arial"/>
                <w:color w:val="21242A"/>
                <w:sz w:val="18"/>
              </w:rPr>
              <w:t>. </w:t>
            </w:r>
            <w:r>
              <w:rPr>
                <w:color w:val="64696E"/>
                <w:sz w:val="18"/>
              </w:rPr>
              <w:t>试剂</w:t>
            </w:r>
          </w:p>
        </w:tc>
        <w:tc>
          <w:tcPr>
            <w:tcW w:w="1355" w:type="dxa"/>
            <w:tcBorders>
              <w:left w:val="single" w:sz="12" w:space="0" w:color="000000"/>
            </w:tcBorders>
          </w:tcPr>
          <w:p>
            <w:pPr>
              <w:pStyle w:val="TableParagraph"/>
              <w:rPr>
                <w:rFonts w:ascii="Times New Roman"/>
                <w:sz w:val="18"/>
              </w:rPr>
            </w:pPr>
          </w:p>
        </w:tc>
        <w:tc>
          <w:tcPr>
            <w:tcW w:w="526" w:type="dxa"/>
            <w:tcBorders>
              <w:right w:val="single" w:sz="12" w:space="0" w:color="000000"/>
            </w:tcBorders>
          </w:tcPr>
          <w:p>
            <w:pPr>
              <w:pStyle w:val="TableParagraph"/>
              <w:rPr>
                <w:sz w:val="18"/>
              </w:rPr>
            </w:pPr>
          </w:p>
          <w:p>
            <w:pPr>
              <w:pStyle w:val="TableParagraph"/>
              <w:spacing w:before="5"/>
              <w:rPr>
                <w:sz w:val="17"/>
              </w:rPr>
            </w:pPr>
          </w:p>
          <w:p>
            <w:pPr>
              <w:pStyle w:val="TableParagraph"/>
              <w:ind w:right="92"/>
              <w:jc w:val="right"/>
              <w:rPr>
                <w:sz w:val="18"/>
              </w:rPr>
            </w:pPr>
            <w:r>
              <w:rPr>
                <w:color w:val="64696E"/>
                <w:w w:val="110"/>
                <w:sz w:val="18"/>
              </w:rPr>
              <w:t>次</w:t>
            </w:r>
          </w:p>
        </w:tc>
        <w:tc>
          <w:tcPr>
            <w:tcW w:w="1096" w:type="dxa"/>
            <w:tcBorders>
              <w:left w:val="single" w:sz="12" w:space="0" w:color="000000"/>
            </w:tcBorders>
          </w:tcPr>
          <w:p>
            <w:pPr>
              <w:pStyle w:val="TableParagraph"/>
              <w:rPr>
                <w:rFonts w:ascii="Times New Roman"/>
                <w:sz w:val="18"/>
              </w:rPr>
            </w:pPr>
          </w:p>
        </w:tc>
        <w:tc>
          <w:tcPr>
            <w:tcW w:w="707" w:type="dxa"/>
          </w:tcPr>
          <w:p>
            <w:pPr>
              <w:pStyle w:val="TableParagraph"/>
              <w:rPr>
                <w:sz w:val="20"/>
              </w:rPr>
            </w:pPr>
          </w:p>
          <w:p>
            <w:pPr>
              <w:pStyle w:val="TableParagraph"/>
              <w:spacing w:before="4"/>
              <w:rPr>
                <w:sz w:val="16"/>
              </w:rPr>
            </w:pPr>
          </w:p>
          <w:p>
            <w:pPr>
              <w:pStyle w:val="TableParagraph"/>
              <w:ind w:right="141"/>
              <w:jc w:val="right"/>
              <w:rPr>
                <w:rFonts w:ascii="Arial"/>
                <w:sz w:val="18"/>
              </w:rPr>
            </w:pPr>
            <w:r>
              <w:rPr>
                <w:rFonts w:ascii="Arial"/>
                <w:color w:val="64696E"/>
                <w:w w:val="95"/>
                <w:sz w:val="18"/>
              </w:rPr>
              <w:t>167</w:t>
            </w:r>
          </w:p>
        </w:tc>
        <w:tc>
          <w:tcPr>
            <w:tcW w:w="642" w:type="dxa"/>
          </w:tcPr>
          <w:p>
            <w:pPr>
              <w:pStyle w:val="TableParagraph"/>
              <w:rPr>
                <w:sz w:val="20"/>
              </w:rPr>
            </w:pPr>
          </w:p>
          <w:p>
            <w:pPr>
              <w:pStyle w:val="TableParagraph"/>
              <w:spacing w:before="4"/>
              <w:rPr>
                <w:sz w:val="16"/>
              </w:rPr>
            </w:pPr>
          </w:p>
          <w:p>
            <w:pPr>
              <w:pStyle w:val="TableParagraph"/>
              <w:ind w:left="235"/>
              <w:rPr>
                <w:rFonts w:ascii="Arial"/>
                <w:sz w:val="18"/>
              </w:rPr>
            </w:pPr>
            <w:r>
              <w:rPr>
                <w:rFonts w:ascii="Arial"/>
                <w:color w:val="64696E"/>
                <w:w w:val="105"/>
                <w:sz w:val="18"/>
              </w:rPr>
              <w:t>151</w:t>
            </w:r>
          </w:p>
        </w:tc>
        <w:tc>
          <w:tcPr>
            <w:tcW w:w="700" w:type="dxa"/>
          </w:tcPr>
          <w:p>
            <w:pPr>
              <w:pStyle w:val="TableParagraph"/>
              <w:rPr>
                <w:sz w:val="20"/>
              </w:rPr>
            </w:pPr>
          </w:p>
          <w:p>
            <w:pPr>
              <w:pStyle w:val="TableParagraph"/>
              <w:spacing w:before="4"/>
              <w:rPr>
                <w:sz w:val="16"/>
              </w:rPr>
            </w:pPr>
          </w:p>
          <w:p>
            <w:pPr>
              <w:pStyle w:val="TableParagraph"/>
              <w:ind w:right="126"/>
              <w:jc w:val="right"/>
              <w:rPr>
                <w:rFonts w:ascii="Arial"/>
                <w:sz w:val="18"/>
              </w:rPr>
            </w:pPr>
            <w:r>
              <w:rPr>
                <w:rFonts w:ascii="Arial"/>
                <w:color w:val="7B8083"/>
                <w:w w:val="95"/>
                <w:sz w:val="18"/>
              </w:rPr>
              <w:t>142</w:t>
            </w:r>
          </w:p>
        </w:tc>
        <w:tc>
          <w:tcPr>
            <w:tcW w:w="1104" w:type="dxa"/>
          </w:tcPr>
          <w:p>
            <w:pPr>
              <w:pStyle w:val="TableParagraph"/>
              <w:rPr>
                <w:sz w:val="18"/>
              </w:rPr>
            </w:pPr>
          </w:p>
          <w:p>
            <w:pPr>
              <w:pStyle w:val="TableParagraph"/>
              <w:spacing w:before="7"/>
              <w:rPr>
                <w:sz w:val="18"/>
              </w:rPr>
            </w:pPr>
          </w:p>
          <w:p>
            <w:pPr>
              <w:pStyle w:val="TableParagraph"/>
              <w:ind w:right="83"/>
              <w:jc w:val="right"/>
              <w:rPr>
                <w:sz w:val="18"/>
              </w:rPr>
            </w:pPr>
            <w:r>
              <w:rPr>
                <w:color w:val="7B8083"/>
                <w:w w:val="110"/>
                <w:sz w:val="18"/>
              </w:rPr>
              <w:t>不子支付</w:t>
            </w:r>
          </w:p>
        </w:tc>
      </w:tr>
      <w:tr>
        <w:trPr>
          <w:trHeight w:val="1617" w:hRule="atLeast"/>
        </w:trPr>
        <w:tc>
          <w:tcPr>
            <w:tcW w:w="519" w:type="dxa"/>
            <w:tcBorders>
              <w:right w:val="single" w:sz="12" w:space="0" w:color="000000"/>
            </w:tcBorders>
          </w:tcPr>
          <w:p>
            <w:pPr>
              <w:pStyle w:val="TableParagraph"/>
              <w:rPr>
                <w:sz w:val="20"/>
              </w:rPr>
            </w:pPr>
          </w:p>
          <w:p>
            <w:pPr>
              <w:pStyle w:val="TableParagraph"/>
              <w:rPr>
                <w:sz w:val="20"/>
              </w:rPr>
            </w:pPr>
          </w:p>
          <w:p>
            <w:pPr>
              <w:pStyle w:val="TableParagraph"/>
              <w:spacing w:before="10"/>
              <w:rPr>
                <w:sz w:val="18"/>
              </w:rPr>
            </w:pPr>
          </w:p>
          <w:p>
            <w:pPr>
              <w:pStyle w:val="TableParagraph"/>
              <w:spacing w:before="1"/>
              <w:ind w:left="236"/>
              <w:rPr>
                <w:rFonts w:ascii="Arial"/>
                <w:sz w:val="18"/>
              </w:rPr>
            </w:pPr>
            <w:r>
              <w:rPr>
                <w:rFonts w:ascii="Arial"/>
                <w:color w:val="7B8083"/>
                <w:w w:val="92"/>
                <w:sz w:val="18"/>
              </w:rPr>
              <w:t>3</w:t>
            </w:r>
          </w:p>
        </w:tc>
        <w:tc>
          <w:tcPr>
            <w:tcW w:w="1125" w:type="dxa"/>
            <w:tcBorders>
              <w:left w:val="single" w:sz="12" w:space="0" w:color="000000"/>
            </w:tcBorders>
          </w:tcPr>
          <w:p>
            <w:pPr>
              <w:pStyle w:val="TableParagraph"/>
              <w:rPr>
                <w:sz w:val="20"/>
              </w:rPr>
            </w:pPr>
          </w:p>
          <w:p>
            <w:pPr>
              <w:pStyle w:val="TableParagraph"/>
              <w:rPr>
                <w:sz w:val="20"/>
              </w:rPr>
            </w:pPr>
          </w:p>
          <w:p>
            <w:pPr>
              <w:pStyle w:val="TableParagraph"/>
              <w:spacing w:before="3"/>
              <w:rPr>
                <w:sz w:val="18"/>
              </w:rPr>
            </w:pPr>
          </w:p>
          <w:p>
            <w:pPr>
              <w:pStyle w:val="TableParagraph"/>
              <w:ind w:left="80" w:right="88"/>
              <w:jc w:val="center"/>
              <w:rPr>
                <w:rFonts w:ascii="Arial"/>
                <w:sz w:val="18"/>
              </w:rPr>
            </w:pPr>
            <w:r>
              <w:rPr>
                <w:rFonts w:ascii="Arial"/>
                <w:color w:val="7B8083"/>
                <w:w w:val="95"/>
                <w:sz w:val="18"/>
              </w:rPr>
              <w:t>FUA0 </w:t>
            </w:r>
            <w:r>
              <w:rPr>
                <w:rFonts w:ascii="Arial"/>
                <w:color w:val="44494F"/>
                <w:w w:val="95"/>
                <w:sz w:val="18"/>
              </w:rPr>
              <w:t>1</w:t>
            </w:r>
            <w:r>
              <w:rPr>
                <w:rFonts w:ascii="Arial"/>
                <w:color w:val="64696E"/>
                <w:w w:val="95"/>
                <w:sz w:val="18"/>
              </w:rPr>
              <w:t>704</w:t>
            </w:r>
          </w:p>
        </w:tc>
        <w:tc>
          <w:tcPr>
            <w:tcW w:w="1731" w:type="dxa"/>
          </w:tcPr>
          <w:p>
            <w:pPr>
              <w:pStyle w:val="TableParagraph"/>
              <w:rPr>
                <w:sz w:val="18"/>
              </w:rPr>
            </w:pPr>
          </w:p>
          <w:p>
            <w:pPr>
              <w:pStyle w:val="TableParagraph"/>
              <w:rPr>
                <w:sz w:val="18"/>
              </w:rPr>
            </w:pPr>
          </w:p>
          <w:p>
            <w:pPr>
              <w:pStyle w:val="TableParagraph"/>
              <w:spacing w:line="292" w:lineRule="auto" w:before="144"/>
              <w:ind w:left="136" w:right="194" w:firstLine="2"/>
              <w:rPr>
                <w:sz w:val="18"/>
              </w:rPr>
            </w:pPr>
            <w:r>
              <w:rPr>
                <w:color w:val="7B8083"/>
                <w:w w:val="105"/>
                <w:sz w:val="18"/>
              </w:rPr>
              <w:t>高通量基因测序</w:t>
            </w:r>
            <w:r>
              <w:rPr>
                <w:color w:val="64696E"/>
                <w:w w:val="110"/>
                <w:sz w:val="18"/>
              </w:rPr>
              <w:t>产前筛查与诊断</w:t>
            </w:r>
          </w:p>
        </w:tc>
        <w:tc>
          <w:tcPr>
            <w:tcW w:w="4594" w:type="dxa"/>
          </w:tcPr>
          <w:p>
            <w:pPr>
              <w:pStyle w:val="TableParagraph"/>
              <w:spacing w:line="292" w:lineRule="auto" w:before="43"/>
              <w:ind w:left="126" w:right="44" w:firstLine="3"/>
              <w:jc w:val="both"/>
              <w:rPr>
                <w:sz w:val="18"/>
              </w:rPr>
            </w:pPr>
            <w:r>
              <w:rPr>
                <w:color w:val="64696E"/>
                <w:spacing w:val="12"/>
                <w:sz w:val="18"/>
              </w:rPr>
              <w:t>样本类型</w:t>
            </w:r>
            <w:r>
              <w:rPr>
                <w:color w:val="21242A"/>
                <w:spacing w:val="9"/>
                <w:w w:val="90"/>
                <w:sz w:val="18"/>
              </w:rPr>
              <w:t>： </w:t>
            </w:r>
            <w:r>
              <w:rPr>
                <w:color w:val="64696E"/>
                <w:spacing w:val="16"/>
                <w:w w:val="90"/>
                <w:sz w:val="18"/>
              </w:rPr>
              <w:t>血 </w:t>
            </w:r>
            <w:r>
              <w:rPr>
                <w:color w:val="64696E"/>
                <w:spacing w:val="-3"/>
                <w:sz w:val="18"/>
              </w:rPr>
              <w:t>液． 样本采集</w:t>
            </w:r>
            <w:r>
              <w:rPr>
                <w:color w:val="44494F"/>
                <w:spacing w:val="11"/>
                <w:sz w:val="18"/>
              </w:rPr>
              <w:t>、</w:t>
            </w:r>
            <w:r>
              <w:rPr>
                <w:color w:val="64696E"/>
                <w:spacing w:val="17"/>
                <w:sz w:val="18"/>
              </w:rPr>
              <w:t>签收</w:t>
            </w:r>
            <w:r>
              <w:rPr>
                <w:color w:val="31363B"/>
                <w:spacing w:val="8"/>
                <w:sz w:val="18"/>
              </w:rPr>
              <w:t>、</w:t>
            </w:r>
            <w:r>
              <w:rPr>
                <w:color w:val="64696E"/>
                <w:spacing w:val="-7"/>
                <w:sz w:val="18"/>
              </w:rPr>
              <w:t>处理。 通过高</w:t>
            </w:r>
            <w:r>
              <w:rPr>
                <w:color w:val="7B8083"/>
                <w:spacing w:val="-3"/>
                <w:sz w:val="18"/>
              </w:rPr>
              <w:t>通量测序技术，对 孕妇外周血中的胎儿 游离 </w:t>
            </w:r>
            <w:r>
              <w:rPr>
                <w:rFonts w:ascii="Arial" w:eastAsia="Arial"/>
                <w:color w:val="31363B"/>
                <w:spacing w:val="-8"/>
                <w:sz w:val="18"/>
              </w:rPr>
              <w:t>DN</w:t>
            </w:r>
            <w:r>
              <w:rPr>
                <w:rFonts w:ascii="Arial" w:eastAsia="Arial"/>
                <w:color w:val="64696E"/>
                <w:spacing w:val="-8"/>
                <w:sz w:val="18"/>
              </w:rPr>
              <w:t>A </w:t>
            </w:r>
            <w:r>
              <w:rPr>
                <w:color w:val="64696E"/>
                <w:sz w:val="18"/>
              </w:rPr>
              <w:t>进</w:t>
            </w:r>
            <w:r>
              <w:rPr>
                <w:color w:val="64696E"/>
                <w:spacing w:val="3"/>
                <w:sz w:val="18"/>
              </w:rPr>
              <w:t>行检测，分 析梒 测微量变</w:t>
            </w:r>
            <w:r>
              <w:rPr>
                <w:color w:val="44494F"/>
                <w:spacing w:val="-10"/>
                <w:sz w:val="18"/>
              </w:rPr>
              <w:t>化， </w:t>
            </w:r>
            <w:r>
              <w:rPr>
                <w:color w:val="64696E"/>
                <w:sz w:val="18"/>
              </w:rPr>
              <w:t>获得 染色体数目的信</w:t>
            </w:r>
            <w:r>
              <w:rPr>
                <w:color w:val="64696E"/>
                <w:spacing w:val="-4"/>
                <w:sz w:val="18"/>
              </w:rPr>
              <w:t>息</w:t>
            </w:r>
            <w:r>
              <w:rPr>
                <w:color w:val="44494F"/>
                <w:spacing w:val="9"/>
                <w:sz w:val="18"/>
              </w:rPr>
              <w:t>，</w:t>
            </w:r>
            <w:r>
              <w:rPr>
                <w:color w:val="64696E"/>
                <w:spacing w:val="4"/>
                <w:sz w:val="18"/>
              </w:rPr>
              <w:t>对 </w:t>
            </w:r>
            <w:r>
              <w:rPr>
                <w:rFonts w:ascii="Arial" w:eastAsia="Arial"/>
                <w:color w:val="44494F"/>
                <w:spacing w:val="-3"/>
                <w:sz w:val="18"/>
              </w:rPr>
              <w:t>2</w:t>
            </w:r>
            <w:r>
              <w:rPr>
                <w:rFonts w:ascii="Arial" w:eastAsia="Arial"/>
                <w:color w:val="64696E"/>
                <w:spacing w:val="-3"/>
                <w:sz w:val="18"/>
              </w:rPr>
              <w:t>1 </w:t>
            </w:r>
            <w:r>
              <w:rPr>
                <w:color w:val="64696E"/>
                <w:spacing w:val="13"/>
                <w:sz w:val="18"/>
              </w:rPr>
              <w:t>三体综合征</w:t>
            </w:r>
            <w:r>
              <w:rPr>
                <w:color w:val="44494F"/>
                <w:spacing w:val="-19"/>
                <w:sz w:val="18"/>
              </w:rPr>
              <w:t>、</w:t>
            </w:r>
            <w:r>
              <w:rPr>
                <w:rFonts w:ascii="Arial" w:eastAsia="Arial"/>
                <w:color w:val="44494F"/>
                <w:sz w:val="18"/>
              </w:rPr>
              <w:t>18 </w:t>
            </w:r>
            <w:r>
              <w:rPr>
                <w:color w:val="64696E"/>
                <w:spacing w:val="-6"/>
                <w:sz w:val="18"/>
              </w:rPr>
              <w:t>三体 综合征和 </w:t>
            </w:r>
            <w:r>
              <w:rPr>
                <w:rFonts w:ascii="Arial" w:eastAsia="Arial"/>
                <w:color w:val="64696E"/>
                <w:spacing w:val="4"/>
                <w:sz w:val="18"/>
              </w:rPr>
              <w:t>1</w:t>
            </w:r>
            <w:r>
              <w:rPr>
                <w:rFonts w:ascii="Arial" w:eastAsia="Arial"/>
                <w:color w:val="44494F"/>
                <w:spacing w:val="4"/>
                <w:sz w:val="18"/>
              </w:rPr>
              <w:t>3 </w:t>
            </w:r>
            <w:r>
              <w:rPr>
                <w:color w:val="64696E"/>
                <w:spacing w:val="14"/>
                <w:sz w:val="18"/>
              </w:rPr>
              <w:t>三体综合征进行产前辅助诊断。发送报告，按规定处理废</w:t>
            </w:r>
          </w:p>
          <w:p>
            <w:pPr>
              <w:pStyle w:val="TableParagraph"/>
              <w:spacing w:line="148" w:lineRule="exact"/>
              <w:ind w:left="140"/>
              <w:jc w:val="both"/>
              <w:rPr>
                <w:sz w:val="18"/>
              </w:rPr>
            </w:pPr>
            <w:r>
              <w:rPr>
                <w:color w:val="64696E"/>
                <w:sz w:val="18"/>
              </w:rPr>
              <w:t>弃物</w:t>
            </w:r>
            <w:r>
              <w:rPr>
                <w:color w:val="44494F"/>
                <w:w w:val="80"/>
                <w:sz w:val="18"/>
              </w:rPr>
              <w:t>； </w:t>
            </w:r>
            <w:r>
              <w:rPr>
                <w:color w:val="64696E"/>
                <w:sz w:val="18"/>
              </w:rPr>
              <w:t>接受临 床相关咨询。</w:t>
            </w:r>
          </w:p>
        </w:tc>
        <w:tc>
          <w:tcPr>
            <w:tcW w:w="1117" w:type="dxa"/>
            <w:tcBorders>
              <w:top w:val="single" w:sz="12" w:space="0" w:color="000000"/>
            </w:tcBorders>
          </w:tcPr>
          <w:p>
            <w:pPr>
              <w:pStyle w:val="TableParagraph"/>
              <w:rPr>
                <w:rFonts w:ascii="Times New Roman"/>
                <w:sz w:val="18"/>
              </w:rPr>
            </w:pPr>
          </w:p>
        </w:tc>
        <w:tc>
          <w:tcPr>
            <w:tcW w:w="1355" w:type="dxa"/>
            <w:tcBorders>
              <w:right w:val="single" w:sz="12" w:space="0" w:color="000000"/>
            </w:tcBorders>
          </w:tcPr>
          <w:p>
            <w:pPr>
              <w:pStyle w:val="TableParagraph"/>
              <w:rPr>
                <w:rFonts w:ascii="Times New Roman"/>
                <w:sz w:val="18"/>
              </w:rPr>
            </w:pPr>
          </w:p>
        </w:tc>
        <w:tc>
          <w:tcPr>
            <w:tcW w:w="526" w:type="dxa"/>
            <w:tcBorders>
              <w:left w:val="single" w:sz="12" w:space="0" w:color="000000"/>
              <w:right w:val="single" w:sz="12" w:space="0" w:color="000000"/>
            </w:tcBorders>
          </w:tcPr>
          <w:p>
            <w:pPr>
              <w:pStyle w:val="TableParagraph"/>
              <w:rPr>
                <w:sz w:val="18"/>
              </w:rPr>
            </w:pPr>
          </w:p>
          <w:p>
            <w:pPr>
              <w:pStyle w:val="TableParagraph"/>
              <w:rPr>
                <w:sz w:val="18"/>
              </w:rPr>
            </w:pPr>
          </w:p>
          <w:p>
            <w:pPr>
              <w:pStyle w:val="TableParagraph"/>
              <w:spacing w:before="12"/>
              <w:rPr>
                <w:sz w:val="21"/>
              </w:rPr>
            </w:pPr>
          </w:p>
          <w:p>
            <w:pPr>
              <w:pStyle w:val="TableParagraph"/>
              <w:ind w:right="103"/>
              <w:jc w:val="right"/>
              <w:rPr>
                <w:sz w:val="18"/>
              </w:rPr>
            </w:pPr>
            <w:r>
              <w:rPr>
                <w:color w:val="64696E"/>
                <w:w w:val="108"/>
                <w:sz w:val="18"/>
              </w:rPr>
              <w:t>次</w:t>
            </w:r>
          </w:p>
        </w:tc>
        <w:tc>
          <w:tcPr>
            <w:tcW w:w="1096" w:type="dxa"/>
            <w:tcBorders>
              <w:left w:val="single" w:sz="12" w:space="0" w:color="000000"/>
            </w:tcBorders>
          </w:tcPr>
          <w:p>
            <w:pPr>
              <w:pStyle w:val="TableParagraph"/>
              <w:rPr>
                <w:rFonts w:ascii="Times New Roman"/>
                <w:sz w:val="18"/>
              </w:rPr>
            </w:pPr>
          </w:p>
        </w:tc>
        <w:tc>
          <w:tcPr>
            <w:tcW w:w="707" w:type="dxa"/>
          </w:tcPr>
          <w:p>
            <w:pPr>
              <w:pStyle w:val="TableParagraph"/>
              <w:rPr>
                <w:sz w:val="20"/>
              </w:rPr>
            </w:pPr>
          </w:p>
          <w:p>
            <w:pPr>
              <w:pStyle w:val="TableParagraph"/>
              <w:rPr>
                <w:sz w:val="20"/>
              </w:rPr>
            </w:pPr>
          </w:p>
          <w:p>
            <w:pPr>
              <w:pStyle w:val="TableParagraph"/>
              <w:spacing w:before="10"/>
              <w:rPr>
                <w:sz w:val="18"/>
              </w:rPr>
            </w:pPr>
          </w:p>
          <w:p>
            <w:pPr>
              <w:pStyle w:val="TableParagraph"/>
              <w:spacing w:before="1"/>
              <w:ind w:right="124"/>
              <w:jc w:val="right"/>
              <w:rPr>
                <w:rFonts w:ascii="Arial"/>
                <w:sz w:val="18"/>
              </w:rPr>
            </w:pPr>
            <w:r>
              <w:rPr>
                <w:rFonts w:ascii="Arial"/>
                <w:color w:val="64696E"/>
                <w:w w:val="95"/>
                <w:sz w:val="18"/>
              </w:rPr>
              <w:t>95 </w:t>
            </w:r>
            <w:r>
              <w:rPr>
                <w:rFonts w:ascii="Arial"/>
                <w:color w:val="44494F"/>
                <w:w w:val="95"/>
                <w:sz w:val="18"/>
              </w:rPr>
              <w:t>0</w:t>
            </w:r>
          </w:p>
        </w:tc>
        <w:tc>
          <w:tcPr>
            <w:tcW w:w="642" w:type="dxa"/>
          </w:tcPr>
          <w:p>
            <w:pPr>
              <w:pStyle w:val="TableParagraph"/>
              <w:rPr>
                <w:sz w:val="20"/>
              </w:rPr>
            </w:pPr>
          </w:p>
          <w:p>
            <w:pPr>
              <w:pStyle w:val="TableParagraph"/>
              <w:rPr>
                <w:sz w:val="20"/>
              </w:rPr>
            </w:pPr>
          </w:p>
          <w:p>
            <w:pPr>
              <w:pStyle w:val="TableParagraph"/>
              <w:spacing w:before="5"/>
              <w:rPr>
                <w:sz w:val="19"/>
              </w:rPr>
            </w:pPr>
          </w:p>
          <w:p>
            <w:pPr>
              <w:pStyle w:val="TableParagraph"/>
              <w:ind w:left="240"/>
              <w:rPr>
                <w:rFonts w:ascii="Arial"/>
                <w:sz w:val="18"/>
              </w:rPr>
            </w:pPr>
            <w:r>
              <w:rPr>
                <w:rFonts w:ascii="Arial"/>
                <w:color w:val="64696E"/>
                <w:sz w:val="18"/>
              </w:rPr>
              <w:t>855</w:t>
            </w:r>
          </w:p>
        </w:tc>
        <w:tc>
          <w:tcPr>
            <w:tcW w:w="700" w:type="dxa"/>
            <w:tcBorders>
              <w:right w:val="single" w:sz="12" w:space="0" w:color="000000"/>
            </w:tcBorders>
          </w:tcPr>
          <w:p>
            <w:pPr>
              <w:pStyle w:val="TableParagraph"/>
              <w:rPr>
                <w:sz w:val="20"/>
              </w:rPr>
            </w:pPr>
          </w:p>
          <w:p>
            <w:pPr>
              <w:pStyle w:val="TableParagraph"/>
              <w:rPr>
                <w:sz w:val="20"/>
              </w:rPr>
            </w:pPr>
          </w:p>
          <w:p>
            <w:pPr>
              <w:pStyle w:val="TableParagraph"/>
              <w:spacing w:before="5"/>
              <w:rPr>
                <w:sz w:val="19"/>
              </w:rPr>
            </w:pPr>
          </w:p>
          <w:p>
            <w:pPr>
              <w:pStyle w:val="TableParagraph"/>
              <w:ind w:right="108"/>
              <w:jc w:val="right"/>
              <w:rPr>
                <w:rFonts w:ascii="Arial"/>
                <w:sz w:val="18"/>
              </w:rPr>
            </w:pPr>
            <w:r>
              <w:rPr>
                <w:rFonts w:ascii="Arial"/>
                <w:color w:val="64696E"/>
                <w:w w:val="95"/>
                <w:sz w:val="18"/>
              </w:rPr>
              <w:t>80</w:t>
            </w:r>
            <w:r>
              <w:rPr>
                <w:rFonts w:ascii="Arial"/>
                <w:color w:val="44494F"/>
                <w:w w:val="95"/>
                <w:sz w:val="18"/>
              </w:rPr>
              <w:t>8</w:t>
            </w:r>
          </w:p>
        </w:tc>
        <w:tc>
          <w:tcPr>
            <w:tcW w:w="1104" w:type="dxa"/>
            <w:tcBorders>
              <w:left w:val="single" w:sz="12" w:space="0" w:color="000000"/>
            </w:tcBorders>
          </w:tcPr>
          <w:p>
            <w:pPr>
              <w:pStyle w:val="TableParagraph"/>
              <w:rPr>
                <w:sz w:val="18"/>
              </w:rPr>
            </w:pPr>
          </w:p>
          <w:p>
            <w:pPr>
              <w:pStyle w:val="TableParagraph"/>
              <w:rPr>
                <w:sz w:val="18"/>
              </w:rPr>
            </w:pPr>
          </w:p>
          <w:p>
            <w:pPr>
              <w:pStyle w:val="TableParagraph"/>
              <w:spacing w:before="1"/>
              <w:rPr>
                <w:sz w:val="23"/>
              </w:rPr>
            </w:pPr>
          </w:p>
          <w:p>
            <w:pPr>
              <w:pStyle w:val="TableParagraph"/>
              <w:ind w:right="75"/>
              <w:jc w:val="right"/>
              <w:rPr>
                <w:sz w:val="18"/>
              </w:rPr>
            </w:pPr>
            <w:r>
              <w:rPr>
                <w:color w:val="7B8083"/>
                <w:w w:val="110"/>
                <w:sz w:val="18"/>
              </w:rPr>
              <w:t>不予支付</w:t>
            </w:r>
          </w:p>
        </w:tc>
      </w:tr>
      <w:tr>
        <w:trPr>
          <w:trHeight w:val="1083" w:hRule="atLeast"/>
        </w:trPr>
        <w:tc>
          <w:tcPr>
            <w:tcW w:w="519" w:type="dxa"/>
            <w:tcBorders>
              <w:left w:val="single" w:sz="12" w:space="0" w:color="000000"/>
              <w:right w:val="single" w:sz="12" w:space="0" w:color="000000"/>
            </w:tcBorders>
          </w:tcPr>
          <w:p>
            <w:pPr>
              <w:pStyle w:val="TableParagraph"/>
              <w:rPr>
                <w:sz w:val="20"/>
              </w:rPr>
            </w:pPr>
          </w:p>
          <w:p>
            <w:pPr>
              <w:pStyle w:val="TableParagraph"/>
              <w:spacing w:before="2"/>
              <w:rPr>
                <w:sz w:val="22"/>
              </w:rPr>
            </w:pPr>
          </w:p>
          <w:p>
            <w:pPr>
              <w:pStyle w:val="TableParagraph"/>
              <w:ind w:left="217"/>
              <w:rPr>
                <w:rFonts w:ascii="Arial"/>
                <w:sz w:val="18"/>
              </w:rPr>
            </w:pPr>
            <w:r>
              <w:rPr>
                <w:rFonts w:ascii="Arial"/>
                <w:color w:val="7B8083"/>
                <w:w w:val="95"/>
                <w:sz w:val="18"/>
              </w:rPr>
              <w:t>4</w:t>
            </w:r>
          </w:p>
        </w:tc>
        <w:tc>
          <w:tcPr>
            <w:tcW w:w="1125" w:type="dxa"/>
            <w:tcBorders>
              <w:left w:val="single" w:sz="12" w:space="0" w:color="000000"/>
            </w:tcBorders>
          </w:tcPr>
          <w:p>
            <w:pPr>
              <w:pStyle w:val="TableParagraph"/>
              <w:rPr>
                <w:sz w:val="20"/>
              </w:rPr>
            </w:pPr>
          </w:p>
          <w:p>
            <w:pPr>
              <w:pStyle w:val="TableParagraph"/>
              <w:spacing w:before="7"/>
              <w:rPr>
                <w:sz w:val="21"/>
              </w:rPr>
            </w:pPr>
          </w:p>
          <w:p>
            <w:pPr>
              <w:pStyle w:val="TableParagraph"/>
              <w:ind w:left="96" w:right="64"/>
              <w:jc w:val="center"/>
              <w:rPr>
                <w:rFonts w:ascii="Arial"/>
                <w:sz w:val="18"/>
              </w:rPr>
            </w:pPr>
            <w:r>
              <w:rPr>
                <w:rFonts w:ascii="Arial"/>
                <w:color w:val="7B8083"/>
                <w:w w:val="95"/>
                <w:sz w:val="18"/>
              </w:rPr>
              <w:t>CCBY2000</w:t>
            </w:r>
          </w:p>
        </w:tc>
        <w:tc>
          <w:tcPr>
            <w:tcW w:w="1731" w:type="dxa"/>
            <w:tcBorders>
              <w:right w:val="single" w:sz="12" w:space="0" w:color="000000"/>
            </w:tcBorders>
          </w:tcPr>
          <w:p>
            <w:pPr>
              <w:pStyle w:val="TableParagraph"/>
              <w:spacing w:before="4"/>
              <w:rPr>
                <w:sz w:val="19"/>
              </w:rPr>
            </w:pPr>
          </w:p>
          <w:p>
            <w:pPr>
              <w:pStyle w:val="TableParagraph"/>
              <w:spacing w:line="278" w:lineRule="auto"/>
              <w:ind w:left="137" w:right="179" w:firstLine="2"/>
              <w:rPr>
                <w:sz w:val="18"/>
              </w:rPr>
            </w:pPr>
            <w:r>
              <w:rPr>
                <w:color w:val="64696E"/>
                <w:spacing w:val="-3"/>
                <w:sz w:val="18"/>
              </w:rPr>
              <w:t>前列腺小体外泄</w:t>
            </w:r>
            <w:r>
              <w:rPr>
                <w:color w:val="7B8083"/>
                <w:spacing w:val="-12"/>
                <w:sz w:val="18"/>
              </w:rPr>
              <w:t>蛋 白 </w:t>
            </w:r>
            <w:r>
              <w:rPr>
                <w:rFonts w:ascii="Arial" w:eastAsia="Arial"/>
                <w:color w:val="7B8083"/>
                <w:sz w:val="18"/>
              </w:rPr>
              <w:t>( P</w:t>
            </w:r>
            <w:r>
              <w:rPr>
                <w:rFonts w:ascii="Arial" w:eastAsia="Arial"/>
                <w:color w:val="44494F"/>
                <w:sz w:val="18"/>
              </w:rPr>
              <w:t>SE</w:t>
            </w:r>
            <w:r>
              <w:rPr>
                <w:rFonts w:ascii="Arial" w:eastAsia="Arial"/>
                <w:color w:val="64696E"/>
                <w:sz w:val="18"/>
              </w:rPr>
              <w:t>P) </w:t>
            </w:r>
            <w:r>
              <w:rPr>
                <w:color w:val="64696E"/>
                <w:sz w:val="18"/>
              </w:rPr>
              <w:t>检</w:t>
            </w:r>
          </w:p>
          <w:p>
            <w:pPr>
              <w:pStyle w:val="TableParagraph"/>
              <w:spacing w:before="28"/>
              <w:ind w:left="150"/>
              <w:rPr>
                <w:sz w:val="18"/>
              </w:rPr>
            </w:pPr>
            <w:r>
              <w:rPr>
                <w:color w:val="7B8083"/>
                <w:w w:val="108"/>
                <w:sz w:val="18"/>
              </w:rPr>
              <w:t>测</w:t>
            </w:r>
          </w:p>
        </w:tc>
        <w:tc>
          <w:tcPr>
            <w:tcW w:w="4594" w:type="dxa"/>
            <w:tcBorders>
              <w:left w:val="single" w:sz="12" w:space="0" w:color="000000"/>
            </w:tcBorders>
          </w:tcPr>
          <w:p>
            <w:pPr>
              <w:pStyle w:val="TableParagraph"/>
              <w:spacing w:line="280" w:lineRule="atLeast" w:before="54"/>
              <w:ind w:left="119" w:right="49" w:firstLine="7"/>
              <w:jc w:val="both"/>
              <w:rPr>
                <w:sz w:val="18"/>
              </w:rPr>
            </w:pPr>
            <w:r>
              <w:rPr>
                <w:color w:val="64696E"/>
                <w:spacing w:val="6"/>
                <w:sz w:val="18"/>
              </w:rPr>
              <w:t>样本类别</w:t>
            </w:r>
            <w:r>
              <w:rPr>
                <w:color w:val="31363B"/>
                <w:spacing w:val="30"/>
                <w:w w:val="80"/>
                <w:sz w:val="18"/>
              </w:rPr>
              <w:t>： </w:t>
            </w:r>
            <w:r>
              <w:rPr>
                <w:color w:val="7B8083"/>
                <w:sz w:val="18"/>
              </w:rPr>
              <w:t>尿液。样本采集</w:t>
            </w:r>
            <w:r>
              <w:rPr>
                <w:color w:val="44494F"/>
                <w:spacing w:val="4"/>
                <w:sz w:val="18"/>
              </w:rPr>
              <w:t>、</w:t>
            </w:r>
            <w:r>
              <w:rPr>
                <w:color w:val="64696E"/>
                <w:spacing w:val="5"/>
                <w:sz w:val="18"/>
              </w:rPr>
              <w:t>签收</w:t>
            </w:r>
            <w:r>
              <w:rPr>
                <w:color w:val="44494F"/>
                <w:spacing w:val="15"/>
                <w:sz w:val="18"/>
              </w:rPr>
              <w:t>、</w:t>
            </w:r>
            <w:r>
              <w:rPr>
                <w:color w:val="64696E"/>
                <w:spacing w:val="8"/>
                <w:sz w:val="18"/>
              </w:rPr>
              <w:t>处理，加 免疫</w:t>
            </w:r>
            <w:r>
              <w:rPr>
                <w:color w:val="64696E"/>
                <w:spacing w:val="6"/>
                <w:sz w:val="18"/>
              </w:rPr>
              <w:t>试剂，温育，仪器定量测定，审核结果，录入实验     </w:t>
            </w:r>
            <w:r>
              <w:rPr>
                <w:color w:val="64696E"/>
                <w:spacing w:val="-3"/>
                <w:sz w:val="18"/>
              </w:rPr>
              <w:t>室信 息系 统或人工登记</w:t>
            </w:r>
            <w:r>
              <w:rPr>
                <w:color w:val="44494F"/>
                <w:spacing w:val="-4"/>
                <w:w w:val="80"/>
                <w:sz w:val="18"/>
              </w:rPr>
              <w:t>， </w:t>
            </w:r>
            <w:r>
              <w:rPr>
                <w:color w:val="64696E"/>
                <w:spacing w:val="21"/>
                <w:w w:val="80"/>
                <w:sz w:val="18"/>
              </w:rPr>
              <w:t>发 </w:t>
            </w:r>
            <w:r>
              <w:rPr>
                <w:color w:val="64696E"/>
                <w:spacing w:val="-3"/>
                <w:sz w:val="18"/>
              </w:rPr>
              <w:t>送报告</w:t>
            </w:r>
            <w:r>
              <w:rPr>
                <w:color w:val="64696E"/>
                <w:spacing w:val="3"/>
                <w:w w:val="80"/>
                <w:sz w:val="18"/>
              </w:rPr>
              <w:t>； </w:t>
            </w:r>
            <w:r>
              <w:rPr>
                <w:color w:val="64696E"/>
                <w:spacing w:val="1"/>
                <w:sz w:val="18"/>
              </w:rPr>
              <w:t>按规定处理废</w:t>
            </w:r>
            <w:r>
              <w:rPr>
                <w:color w:val="7B8083"/>
                <w:spacing w:val="1"/>
                <w:sz w:val="18"/>
              </w:rPr>
              <w:t>弃物，接受临床相关咨询。</w:t>
            </w:r>
          </w:p>
        </w:tc>
        <w:tc>
          <w:tcPr>
            <w:tcW w:w="1117" w:type="dxa"/>
            <w:tcBorders>
              <w:bottom w:val="single" w:sz="12" w:space="0" w:color="000000"/>
            </w:tcBorders>
          </w:tcPr>
          <w:p>
            <w:pPr>
              <w:pStyle w:val="TableParagraph"/>
              <w:rPr>
                <w:sz w:val="18"/>
              </w:rPr>
            </w:pPr>
          </w:p>
          <w:p>
            <w:pPr>
              <w:pStyle w:val="TableParagraph"/>
              <w:spacing w:line="292" w:lineRule="auto" w:before="147"/>
              <w:ind w:left="404" w:right="13" w:hanging="244"/>
              <w:rPr>
                <w:sz w:val="18"/>
              </w:rPr>
            </w:pPr>
            <w:r>
              <w:rPr>
                <w:rFonts w:ascii="Arial" w:eastAsia="Arial"/>
                <w:color w:val="44494F"/>
                <w:sz w:val="18"/>
              </w:rPr>
              <w:t>2</w:t>
            </w:r>
            <w:r>
              <w:rPr>
                <w:rFonts w:ascii="Arial" w:eastAsia="Arial"/>
                <w:color w:val="21242A"/>
                <w:sz w:val="18"/>
              </w:rPr>
              <w:t>. </w:t>
            </w:r>
            <w:r>
              <w:rPr>
                <w:color w:val="64696E"/>
                <w:sz w:val="18"/>
              </w:rPr>
              <w:t>试剂，质控品</w:t>
            </w:r>
          </w:p>
        </w:tc>
        <w:tc>
          <w:tcPr>
            <w:tcW w:w="1355" w:type="dxa"/>
            <w:tcBorders>
              <w:right w:val="single" w:sz="12" w:space="0" w:color="000000"/>
            </w:tcBorders>
          </w:tcPr>
          <w:p>
            <w:pPr>
              <w:pStyle w:val="TableParagraph"/>
              <w:rPr>
                <w:rFonts w:ascii="Times New Roman"/>
                <w:sz w:val="18"/>
              </w:rPr>
            </w:pPr>
          </w:p>
        </w:tc>
        <w:tc>
          <w:tcPr>
            <w:tcW w:w="526" w:type="dxa"/>
            <w:tcBorders>
              <w:left w:val="single" w:sz="12" w:space="0" w:color="000000"/>
            </w:tcBorders>
          </w:tcPr>
          <w:p>
            <w:pPr>
              <w:pStyle w:val="TableParagraph"/>
              <w:rPr>
                <w:sz w:val="18"/>
              </w:rPr>
            </w:pPr>
          </w:p>
          <w:p>
            <w:pPr>
              <w:pStyle w:val="TableParagraph"/>
              <w:spacing w:before="9"/>
              <w:rPr>
                <w:sz w:val="22"/>
              </w:rPr>
            </w:pPr>
          </w:p>
          <w:p>
            <w:pPr>
              <w:pStyle w:val="TableParagraph"/>
              <w:ind w:right="102"/>
              <w:jc w:val="right"/>
              <w:rPr>
                <w:sz w:val="18"/>
              </w:rPr>
            </w:pPr>
            <w:r>
              <w:rPr>
                <w:color w:val="7B8083"/>
                <w:w w:val="110"/>
                <w:sz w:val="18"/>
              </w:rPr>
              <w:t>次</w:t>
            </w:r>
          </w:p>
        </w:tc>
        <w:tc>
          <w:tcPr>
            <w:tcW w:w="1096" w:type="dxa"/>
            <w:tcBorders>
              <w:right w:val="single" w:sz="12" w:space="0" w:color="000000"/>
            </w:tcBorders>
          </w:tcPr>
          <w:p>
            <w:pPr>
              <w:pStyle w:val="TableParagraph"/>
              <w:rPr>
                <w:rFonts w:ascii="Times New Roman"/>
                <w:sz w:val="18"/>
              </w:rPr>
            </w:pPr>
          </w:p>
        </w:tc>
        <w:tc>
          <w:tcPr>
            <w:tcW w:w="707" w:type="dxa"/>
            <w:tcBorders>
              <w:left w:val="single" w:sz="12" w:space="0" w:color="000000"/>
              <w:right w:val="single" w:sz="12" w:space="0" w:color="000000"/>
            </w:tcBorders>
          </w:tcPr>
          <w:p>
            <w:pPr>
              <w:pStyle w:val="TableParagraph"/>
              <w:rPr>
                <w:sz w:val="20"/>
              </w:rPr>
            </w:pPr>
          </w:p>
          <w:p>
            <w:pPr>
              <w:pStyle w:val="TableParagraph"/>
              <w:rPr>
                <w:sz w:val="21"/>
              </w:rPr>
            </w:pPr>
          </w:p>
          <w:p>
            <w:pPr>
              <w:pStyle w:val="TableParagraph"/>
              <w:ind w:right="95"/>
              <w:jc w:val="right"/>
              <w:rPr>
                <w:rFonts w:ascii="Arial"/>
                <w:sz w:val="18"/>
              </w:rPr>
            </w:pPr>
            <w:r>
              <w:rPr>
                <w:rFonts w:ascii="Arial"/>
                <w:color w:val="7B8083"/>
                <w:w w:val="105"/>
                <w:sz w:val="18"/>
              </w:rPr>
              <w:t>141</w:t>
            </w:r>
          </w:p>
        </w:tc>
        <w:tc>
          <w:tcPr>
            <w:tcW w:w="642" w:type="dxa"/>
            <w:tcBorders>
              <w:left w:val="single" w:sz="12" w:space="0" w:color="000000"/>
            </w:tcBorders>
          </w:tcPr>
          <w:p>
            <w:pPr>
              <w:pStyle w:val="TableParagraph"/>
              <w:rPr>
                <w:sz w:val="20"/>
              </w:rPr>
            </w:pPr>
          </w:p>
          <w:p>
            <w:pPr>
              <w:pStyle w:val="TableParagraph"/>
              <w:spacing w:before="7"/>
              <w:rPr>
                <w:sz w:val="21"/>
              </w:rPr>
            </w:pPr>
          </w:p>
          <w:p>
            <w:pPr>
              <w:pStyle w:val="TableParagraph"/>
              <w:ind w:left="232"/>
              <w:rPr>
                <w:rFonts w:ascii="Arial"/>
                <w:sz w:val="18"/>
              </w:rPr>
            </w:pPr>
            <w:r>
              <w:rPr>
                <w:rFonts w:ascii="Arial"/>
                <w:color w:val="64696E"/>
                <w:sz w:val="18"/>
              </w:rPr>
              <w:t>1</w:t>
            </w:r>
            <w:r>
              <w:rPr>
                <w:rFonts w:ascii="Arial"/>
                <w:color w:val="44494F"/>
                <w:sz w:val="18"/>
              </w:rPr>
              <w:t>2</w:t>
            </w:r>
            <w:r>
              <w:rPr>
                <w:rFonts w:ascii="Arial"/>
                <w:color w:val="7B8083"/>
                <w:sz w:val="18"/>
              </w:rPr>
              <w:t>7</w:t>
            </w:r>
          </w:p>
        </w:tc>
        <w:tc>
          <w:tcPr>
            <w:tcW w:w="700" w:type="dxa"/>
          </w:tcPr>
          <w:p>
            <w:pPr>
              <w:pStyle w:val="TableParagraph"/>
              <w:rPr>
                <w:sz w:val="20"/>
              </w:rPr>
            </w:pPr>
          </w:p>
          <w:p>
            <w:pPr>
              <w:pStyle w:val="TableParagraph"/>
              <w:spacing w:before="7"/>
              <w:rPr>
                <w:sz w:val="21"/>
              </w:rPr>
            </w:pPr>
          </w:p>
          <w:p>
            <w:pPr>
              <w:pStyle w:val="TableParagraph"/>
              <w:ind w:right="110"/>
              <w:jc w:val="right"/>
              <w:rPr>
                <w:rFonts w:ascii="Arial"/>
                <w:sz w:val="18"/>
              </w:rPr>
            </w:pPr>
            <w:r>
              <w:rPr>
                <w:rFonts w:ascii="Arial"/>
                <w:color w:val="44494F"/>
                <w:w w:val="95"/>
                <w:sz w:val="18"/>
              </w:rPr>
              <w:t>12 </w:t>
            </w:r>
            <w:r>
              <w:rPr>
                <w:rFonts w:ascii="Arial"/>
                <w:color w:val="7B8083"/>
                <w:w w:val="95"/>
                <w:sz w:val="18"/>
              </w:rPr>
              <w:t>0</w:t>
            </w:r>
          </w:p>
        </w:tc>
        <w:tc>
          <w:tcPr>
            <w:tcW w:w="1104" w:type="dxa"/>
          </w:tcPr>
          <w:p>
            <w:pPr>
              <w:pStyle w:val="TableParagraph"/>
              <w:rPr>
                <w:sz w:val="18"/>
              </w:rPr>
            </w:pPr>
          </w:p>
          <w:p>
            <w:pPr>
              <w:pStyle w:val="TableParagraph"/>
              <w:spacing w:before="11"/>
              <w:rPr>
                <w:sz w:val="23"/>
              </w:rPr>
            </w:pPr>
          </w:p>
          <w:p>
            <w:pPr>
              <w:pStyle w:val="TableParagraph"/>
              <w:ind w:right="69"/>
              <w:jc w:val="right"/>
              <w:rPr>
                <w:sz w:val="18"/>
              </w:rPr>
            </w:pPr>
            <w:r>
              <w:rPr>
                <w:color w:val="7B8083"/>
                <w:w w:val="105"/>
                <w:sz w:val="18"/>
              </w:rPr>
              <w:t>不予支</w:t>
            </w:r>
            <w:r>
              <w:rPr>
                <w:color w:val="9A9EA1"/>
                <w:w w:val="105"/>
                <w:sz w:val="18"/>
              </w:rPr>
              <w:t>付</w:t>
            </w:r>
          </w:p>
        </w:tc>
      </w:tr>
    </w:tbl>
    <w:p>
      <w:pPr>
        <w:spacing w:after="0"/>
        <w:jc w:val="right"/>
        <w:rPr>
          <w:sz w:val="18"/>
        </w:rPr>
        <w:sectPr>
          <w:type w:val="continuous"/>
          <w:pgSz w:w="16840" w:h="11900" w:orient="landscape"/>
          <w:pgMar w:top="1600" w:bottom="1260" w:left="700" w:right="580"/>
        </w:sectPr>
      </w:pPr>
    </w:p>
    <w:p>
      <w:pPr>
        <w:pStyle w:val="BodyText"/>
        <w:rPr>
          <w:rFonts w:ascii="Times New Roman"/>
          <w:sz w:val="20"/>
        </w:rPr>
      </w:pPr>
    </w:p>
    <w:p>
      <w:pPr>
        <w:pStyle w:val="BodyText"/>
        <w:spacing w:before="10"/>
        <w:rPr>
          <w:rFonts w:ascii="Times New Roman"/>
          <w:sz w:val="21"/>
        </w:rPr>
      </w:pPr>
    </w:p>
    <w:tbl>
      <w:tblPr>
        <w:tblW w:w="0" w:type="auto"/>
        <w:jc w:val="left"/>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12"/>
        <w:gridCol w:w="1140"/>
        <w:gridCol w:w="1724"/>
        <w:gridCol w:w="4602"/>
        <w:gridCol w:w="1118"/>
        <w:gridCol w:w="1356"/>
        <w:gridCol w:w="527"/>
        <w:gridCol w:w="1097"/>
        <w:gridCol w:w="729"/>
        <w:gridCol w:w="642"/>
        <w:gridCol w:w="692"/>
        <w:gridCol w:w="1110"/>
      </w:tblGrid>
      <w:tr>
        <w:trPr>
          <w:trHeight w:val="821" w:hRule="atLeast"/>
        </w:trPr>
        <w:tc>
          <w:tcPr>
            <w:tcW w:w="512" w:type="dxa"/>
          </w:tcPr>
          <w:p>
            <w:pPr>
              <w:pStyle w:val="TableParagraph"/>
              <w:spacing w:before="2"/>
              <w:rPr>
                <w:rFonts w:ascii="Times New Roman"/>
                <w:sz w:val="27"/>
              </w:rPr>
            </w:pPr>
          </w:p>
          <w:p>
            <w:pPr>
              <w:pStyle w:val="TableParagraph"/>
              <w:ind w:left="235"/>
              <w:rPr>
                <w:rFonts w:ascii="Times New Roman"/>
                <w:sz w:val="19"/>
              </w:rPr>
            </w:pPr>
            <w:r>
              <w:rPr>
                <w:rFonts w:ascii="Times New Roman"/>
                <w:color w:val="808589"/>
                <w:w w:val="96"/>
                <w:sz w:val="19"/>
              </w:rPr>
              <w:t>5</w:t>
            </w:r>
          </w:p>
        </w:tc>
        <w:tc>
          <w:tcPr>
            <w:tcW w:w="1140" w:type="dxa"/>
          </w:tcPr>
          <w:p>
            <w:pPr>
              <w:pStyle w:val="TableParagraph"/>
              <w:spacing w:before="2"/>
              <w:rPr>
                <w:rFonts w:ascii="Times New Roman"/>
                <w:sz w:val="27"/>
              </w:rPr>
            </w:pPr>
          </w:p>
          <w:p>
            <w:pPr>
              <w:pStyle w:val="TableParagraph"/>
              <w:ind w:left="99" w:right="78"/>
              <w:jc w:val="center"/>
              <w:rPr>
                <w:rFonts w:ascii="Times New Roman"/>
                <w:sz w:val="19"/>
              </w:rPr>
            </w:pPr>
            <w:r>
              <w:rPr>
                <w:rFonts w:ascii="Times New Roman"/>
                <w:color w:val="808589"/>
                <w:w w:val="90"/>
                <w:sz w:val="19"/>
              </w:rPr>
              <w:t>FK /\0 57</w:t>
            </w:r>
            <w:r>
              <w:rPr>
                <w:rFonts w:ascii="Times New Roman"/>
                <w:color w:val="4F565B"/>
                <w:w w:val="90"/>
                <w:sz w:val="19"/>
              </w:rPr>
              <w:t>11</w:t>
            </w:r>
          </w:p>
        </w:tc>
        <w:tc>
          <w:tcPr>
            <w:tcW w:w="1724" w:type="dxa"/>
          </w:tcPr>
          <w:p>
            <w:pPr>
              <w:pStyle w:val="TableParagraph"/>
              <w:spacing w:before="9"/>
              <w:rPr>
                <w:rFonts w:ascii="Times New Roman"/>
                <w:sz w:val="14"/>
              </w:rPr>
            </w:pPr>
          </w:p>
          <w:p>
            <w:pPr>
              <w:pStyle w:val="TableParagraph"/>
              <w:spacing w:line="271" w:lineRule="auto"/>
              <w:ind w:left="141" w:right="192"/>
              <w:rPr>
                <w:sz w:val="19"/>
              </w:rPr>
            </w:pPr>
            <w:r>
              <w:rPr>
                <w:color w:val="6B6E75"/>
                <w:sz w:val="19"/>
              </w:rPr>
              <w:t>无创血红蛋白连</w:t>
            </w:r>
            <w:r>
              <w:rPr>
                <w:color w:val="808589"/>
                <w:w w:val="105"/>
                <w:sz w:val="19"/>
              </w:rPr>
              <w:t>续监测</w:t>
            </w:r>
          </w:p>
        </w:tc>
        <w:tc>
          <w:tcPr>
            <w:tcW w:w="4602" w:type="dxa"/>
          </w:tcPr>
          <w:p>
            <w:pPr>
              <w:pStyle w:val="TableParagraph"/>
              <w:spacing w:line="270" w:lineRule="atLeast" w:before="6"/>
              <w:ind w:left="135" w:right="65" w:hanging="8"/>
              <w:rPr>
                <w:sz w:val="19"/>
              </w:rPr>
            </w:pPr>
            <w:r>
              <w:rPr>
                <w:color w:val="6B6E75"/>
                <w:sz w:val="19"/>
              </w:rPr>
              <w:t>利用无</w:t>
            </w:r>
            <w:r>
              <w:rPr>
                <w:color w:val="4F565B"/>
                <w:sz w:val="19"/>
              </w:rPr>
              <w:t>创</w:t>
            </w:r>
            <w:r>
              <w:rPr>
                <w:color w:val="6B6E75"/>
                <w:sz w:val="19"/>
              </w:rPr>
              <w:t>技术连续测量</w:t>
            </w:r>
            <w:r>
              <w:rPr>
                <w:color w:val="4F565B"/>
                <w:sz w:val="19"/>
              </w:rPr>
              <w:t>患</w:t>
            </w:r>
            <w:r>
              <w:rPr>
                <w:color w:val="6B6E75"/>
                <w:sz w:val="19"/>
              </w:rPr>
              <w:t>者总血红蛋白 </w:t>
            </w:r>
            <w:r>
              <w:rPr>
                <w:rFonts w:ascii="Times New Roman" w:eastAsia="Times New Roman"/>
                <w:color w:val="6B6E75"/>
                <w:sz w:val="19"/>
              </w:rPr>
              <w:t>(</w:t>
            </w:r>
            <w:r>
              <w:rPr>
                <w:rFonts w:ascii="Times New Roman" w:eastAsia="Times New Roman"/>
                <w:color w:val="4F565B"/>
                <w:sz w:val="19"/>
              </w:rPr>
              <w:t>S</w:t>
            </w:r>
            <w:r>
              <w:rPr>
                <w:rFonts w:ascii="Times New Roman" w:eastAsia="Times New Roman"/>
                <w:color w:val="6B6E75"/>
                <w:sz w:val="19"/>
              </w:rPr>
              <w:t>pH </w:t>
            </w:r>
            <w:r>
              <w:rPr>
                <w:rFonts w:ascii="Times New Roman" w:eastAsia="Times New Roman"/>
                <w:color w:val="4F565B"/>
                <w:sz w:val="19"/>
              </w:rPr>
              <w:t>b</w:t>
            </w:r>
            <w:r>
              <w:rPr>
                <w:rFonts w:ascii="Times New Roman" w:eastAsia="Times New Roman"/>
                <w:color w:val="6B6E75"/>
                <w:sz w:val="19"/>
              </w:rPr>
              <w:t>) </w:t>
            </w:r>
            <w:r>
              <w:rPr>
                <w:color w:val="4F565B"/>
                <w:sz w:val="19"/>
              </w:rPr>
              <w:t>、</w:t>
            </w:r>
            <w:r>
              <w:rPr>
                <w:color w:val="6B6E75"/>
                <w:sz w:val="19"/>
              </w:rPr>
              <w:t>碳氧血红蛋白</w:t>
            </w:r>
            <w:r>
              <w:rPr>
                <w:rFonts w:ascii="Times New Roman" w:eastAsia="Times New Roman"/>
                <w:color w:val="6B6E75"/>
                <w:sz w:val="19"/>
              </w:rPr>
              <w:t>(</w:t>
            </w:r>
            <w:r>
              <w:rPr>
                <w:rFonts w:ascii="Times New Roman" w:eastAsia="Times New Roman"/>
                <w:color w:val="4F565B"/>
                <w:sz w:val="19"/>
              </w:rPr>
              <w:t>SpCO) </w:t>
            </w:r>
            <w:r>
              <w:rPr>
                <w:color w:val="4F565B"/>
                <w:sz w:val="19"/>
              </w:rPr>
              <w:t>、</w:t>
            </w:r>
            <w:r>
              <w:rPr>
                <w:color w:val="6B6E75"/>
                <w:sz w:val="19"/>
              </w:rPr>
              <w:t>高铁血红蛋白 </w:t>
            </w:r>
            <w:r>
              <w:rPr>
                <w:rFonts w:ascii="Times New Roman" w:eastAsia="Times New Roman"/>
                <w:color w:val="6B6E75"/>
                <w:sz w:val="19"/>
              </w:rPr>
              <w:t>(</w:t>
            </w:r>
            <w:r>
              <w:rPr>
                <w:rFonts w:ascii="Times New Roman" w:eastAsia="Times New Roman"/>
                <w:color w:val="4F565B"/>
                <w:sz w:val="19"/>
              </w:rPr>
              <w:t>SpM</w:t>
            </w:r>
            <w:r>
              <w:rPr>
                <w:rFonts w:ascii="Times New Roman" w:eastAsia="Times New Roman"/>
                <w:color w:val="6B6E75"/>
                <w:sz w:val="19"/>
              </w:rPr>
              <w:t>e </w:t>
            </w:r>
            <w:r>
              <w:rPr>
                <w:rFonts w:ascii="Times New Roman" w:eastAsia="Times New Roman"/>
                <w:color w:val="3D4249"/>
                <w:sz w:val="19"/>
              </w:rPr>
              <w:t>t </w:t>
            </w:r>
            <w:r>
              <w:rPr>
                <w:rFonts w:ascii="Times New Roman" w:eastAsia="Times New Roman"/>
                <w:color w:val="6B6E75"/>
                <w:sz w:val="19"/>
              </w:rPr>
              <w:t>) </w:t>
            </w:r>
            <w:r>
              <w:rPr>
                <w:color w:val="3D4249"/>
                <w:sz w:val="19"/>
              </w:rPr>
              <w:t>、</w:t>
            </w:r>
            <w:r>
              <w:rPr>
                <w:color w:val="6B6E75"/>
                <w:sz w:val="19"/>
              </w:rPr>
              <w:t>血氧饱和度 </w:t>
            </w:r>
            <w:r>
              <w:rPr>
                <w:rFonts w:ascii="Times New Roman" w:eastAsia="Times New Roman"/>
                <w:color w:val="6B6E75"/>
                <w:sz w:val="19"/>
              </w:rPr>
              <w:t>( </w:t>
            </w:r>
            <w:r>
              <w:rPr>
                <w:rFonts w:ascii="Times New Roman" w:eastAsia="Times New Roman"/>
                <w:color w:val="4F565B"/>
                <w:sz w:val="19"/>
              </w:rPr>
              <w:t>Sp02 </w:t>
            </w:r>
            <w:r>
              <w:rPr>
                <w:rFonts w:ascii="Times New Roman" w:eastAsia="Times New Roman"/>
                <w:color w:val="6B6E75"/>
                <w:sz w:val="19"/>
              </w:rPr>
              <w:t>) </w:t>
            </w:r>
            <w:r>
              <w:rPr>
                <w:color w:val="4F565B"/>
                <w:sz w:val="19"/>
              </w:rPr>
              <w:t>和</w:t>
            </w:r>
            <w:r>
              <w:rPr>
                <w:color w:val="6B6E75"/>
                <w:sz w:val="19"/>
              </w:rPr>
              <w:t>血流灌汪指</w:t>
            </w:r>
            <w:r>
              <w:rPr>
                <w:color w:val="4F565B"/>
                <w:sz w:val="19"/>
              </w:rPr>
              <w:t>数 </w:t>
            </w:r>
            <w:r>
              <w:rPr>
                <w:rFonts w:ascii="Times New Roman" w:eastAsia="Times New Roman"/>
                <w:color w:val="6B6E75"/>
                <w:sz w:val="19"/>
              </w:rPr>
              <w:t>( </w:t>
            </w:r>
            <w:r>
              <w:rPr>
                <w:rFonts w:ascii="Times New Roman" w:eastAsia="Times New Roman"/>
                <w:color w:val="4F565B"/>
                <w:sz w:val="19"/>
              </w:rPr>
              <w:t>pI </w:t>
            </w:r>
            <w:r>
              <w:rPr>
                <w:rFonts w:ascii="Times New Roman" w:eastAsia="Times New Roman"/>
                <w:color w:val="6B6E75"/>
                <w:sz w:val="19"/>
              </w:rPr>
              <w:t>) </w:t>
            </w:r>
            <w:r>
              <w:rPr>
                <w:color w:val="6B6E75"/>
                <w:sz w:val="19"/>
              </w:rPr>
              <w:t>等</w:t>
            </w:r>
            <w:r>
              <w:rPr>
                <w:color w:val="9EA1A5"/>
                <w:sz w:val="19"/>
              </w:rPr>
              <w:t>。</w:t>
            </w:r>
          </w:p>
        </w:tc>
        <w:tc>
          <w:tcPr>
            <w:tcW w:w="1118" w:type="dxa"/>
          </w:tcPr>
          <w:p>
            <w:pPr>
              <w:pStyle w:val="TableParagraph"/>
              <w:rPr>
                <w:rFonts w:ascii="Times New Roman"/>
                <w:sz w:val="18"/>
              </w:rPr>
            </w:pPr>
          </w:p>
        </w:tc>
        <w:tc>
          <w:tcPr>
            <w:tcW w:w="1356" w:type="dxa"/>
          </w:tcPr>
          <w:p>
            <w:pPr>
              <w:pStyle w:val="TableParagraph"/>
              <w:rPr>
                <w:rFonts w:ascii="Times New Roman"/>
                <w:sz w:val="18"/>
              </w:rPr>
            </w:pPr>
          </w:p>
          <w:p>
            <w:pPr>
              <w:pStyle w:val="TableParagraph"/>
              <w:spacing w:before="129"/>
              <w:ind w:left="404"/>
              <w:rPr>
                <w:sz w:val="19"/>
              </w:rPr>
            </w:pPr>
            <w:r>
              <w:rPr>
                <w:color w:val="6B6E75"/>
                <w:w w:val="105"/>
                <w:sz w:val="19"/>
              </w:rPr>
              <w:t>传感器</w:t>
            </w:r>
          </w:p>
        </w:tc>
        <w:tc>
          <w:tcPr>
            <w:tcW w:w="527" w:type="dxa"/>
          </w:tcPr>
          <w:p>
            <w:pPr>
              <w:pStyle w:val="TableParagraph"/>
              <w:rPr>
                <w:rFonts w:ascii="Times New Roman"/>
                <w:sz w:val="16"/>
              </w:rPr>
            </w:pPr>
          </w:p>
          <w:p>
            <w:pPr>
              <w:pStyle w:val="TableParagraph"/>
              <w:spacing w:before="11"/>
              <w:rPr>
                <w:rFonts w:ascii="Times New Roman"/>
                <w:sz w:val="14"/>
              </w:rPr>
            </w:pPr>
          </w:p>
          <w:p>
            <w:pPr>
              <w:pStyle w:val="TableParagraph"/>
              <w:ind w:left="58"/>
              <w:jc w:val="center"/>
              <w:rPr>
                <w:sz w:val="17"/>
              </w:rPr>
            </w:pPr>
            <w:r>
              <w:rPr>
                <w:color w:val="6B6E75"/>
                <w:w w:val="104"/>
                <w:sz w:val="17"/>
              </w:rPr>
              <w:t>次</w:t>
            </w:r>
          </w:p>
        </w:tc>
        <w:tc>
          <w:tcPr>
            <w:tcW w:w="1097" w:type="dxa"/>
          </w:tcPr>
          <w:p>
            <w:pPr>
              <w:pStyle w:val="TableParagraph"/>
              <w:rPr>
                <w:rFonts w:ascii="Times New Roman"/>
                <w:sz w:val="18"/>
              </w:rPr>
            </w:pPr>
          </w:p>
        </w:tc>
        <w:tc>
          <w:tcPr>
            <w:tcW w:w="729" w:type="dxa"/>
          </w:tcPr>
          <w:p>
            <w:pPr>
              <w:pStyle w:val="TableParagraph"/>
              <w:spacing w:before="4"/>
              <w:rPr>
                <w:rFonts w:ascii="Times New Roman"/>
                <w:sz w:val="26"/>
              </w:rPr>
            </w:pPr>
          </w:p>
          <w:p>
            <w:pPr>
              <w:pStyle w:val="TableParagraph"/>
              <w:ind w:right="169"/>
              <w:jc w:val="right"/>
              <w:rPr>
                <w:sz w:val="18"/>
              </w:rPr>
            </w:pPr>
            <w:r>
              <w:rPr>
                <w:rFonts w:ascii="Times New Roman" w:eastAsia="Times New Roman"/>
                <w:color w:val="4F565B"/>
                <w:w w:val="90"/>
                <w:sz w:val="12"/>
              </w:rPr>
              <w:t>J</w:t>
            </w:r>
            <w:r>
              <w:rPr>
                <w:color w:val="6B6E75"/>
                <w:w w:val="90"/>
                <w:sz w:val="5"/>
              </w:rPr>
              <w:t>勹</w:t>
            </w:r>
            <w:r>
              <w:rPr>
                <w:rFonts w:ascii="Times New Roman" w:eastAsia="Times New Roman"/>
                <w:color w:val="4F565B"/>
                <w:w w:val="90"/>
                <w:sz w:val="12"/>
              </w:rPr>
              <w:t>J</w:t>
            </w:r>
            <w:r>
              <w:rPr>
                <w:color w:val="4F565B"/>
                <w:w w:val="90"/>
                <w:sz w:val="18"/>
              </w:rPr>
              <w:t>，</w:t>
            </w:r>
          </w:p>
        </w:tc>
        <w:tc>
          <w:tcPr>
            <w:tcW w:w="642" w:type="dxa"/>
          </w:tcPr>
          <w:p>
            <w:pPr>
              <w:pStyle w:val="TableParagraph"/>
              <w:rPr>
                <w:rFonts w:ascii="Times New Roman"/>
                <w:sz w:val="20"/>
              </w:rPr>
            </w:pPr>
          </w:p>
          <w:p>
            <w:pPr>
              <w:pStyle w:val="TableParagraph"/>
              <w:spacing w:before="133"/>
              <w:ind w:right="176"/>
              <w:jc w:val="right"/>
              <w:rPr>
                <w:rFonts w:ascii="Times New Roman"/>
                <w:sz w:val="19"/>
              </w:rPr>
            </w:pPr>
            <w:r>
              <w:rPr>
                <w:rFonts w:ascii="Times New Roman"/>
                <w:color w:val="4F565B"/>
                <w:sz w:val="19"/>
              </w:rPr>
              <w:t>3</w:t>
            </w:r>
            <w:r>
              <w:rPr>
                <w:rFonts w:ascii="Times New Roman"/>
                <w:color w:val="6B6E75"/>
                <w:sz w:val="19"/>
              </w:rPr>
              <w:t>0</w:t>
            </w:r>
          </w:p>
        </w:tc>
        <w:tc>
          <w:tcPr>
            <w:tcW w:w="692" w:type="dxa"/>
          </w:tcPr>
          <w:p>
            <w:pPr>
              <w:pStyle w:val="TableParagraph"/>
              <w:rPr>
                <w:rFonts w:ascii="Times New Roman"/>
                <w:sz w:val="20"/>
              </w:rPr>
            </w:pPr>
          </w:p>
          <w:p>
            <w:pPr>
              <w:pStyle w:val="TableParagraph"/>
              <w:spacing w:before="133"/>
              <w:ind w:left="152" w:right="74"/>
              <w:jc w:val="center"/>
              <w:rPr>
                <w:rFonts w:ascii="Times New Roman"/>
                <w:sz w:val="19"/>
              </w:rPr>
            </w:pPr>
            <w:r>
              <w:rPr>
                <w:rFonts w:ascii="Times New Roman"/>
                <w:color w:val="4F565B"/>
                <w:sz w:val="19"/>
              </w:rPr>
              <w:t>28</w:t>
            </w:r>
          </w:p>
        </w:tc>
        <w:tc>
          <w:tcPr>
            <w:tcW w:w="1110" w:type="dxa"/>
          </w:tcPr>
          <w:p>
            <w:pPr>
              <w:pStyle w:val="TableParagraph"/>
              <w:rPr>
                <w:rFonts w:ascii="Times New Roman"/>
                <w:sz w:val="18"/>
              </w:rPr>
            </w:pPr>
          </w:p>
          <w:p>
            <w:pPr>
              <w:pStyle w:val="TableParagraph"/>
              <w:spacing w:before="151"/>
              <w:ind w:left="111" w:right="58"/>
              <w:jc w:val="center"/>
              <w:rPr>
                <w:sz w:val="19"/>
              </w:rPr>
            </w:pPr>
            <w:r>
              <w:rPr>
                <w:color w:val="808589"/>
                <w:w w:val="105"/>
                <w:sz w:val="19"/>
              </w:rPr>
              <w:t>不子支付</w:t>
            </w:r>
          </w:p>
        </w:tc>
      </w:tr>
      <w:tr>
        <w:trPr>
          <w:trHeight w:val="1110" w:hRule="atLeast"/>
        </w:trPr>
        <w:tc>
          <w:tcPr>
            <w:tcW w:w="512" w:type="dxa"/>
          </w:tcPr>
          <w:p>
            <w:pPr>
              <w:pStyle w:val="TableParagraph"/>
              <w:rPr>
                <w:rFonts w:ascii="Times New Roman"/>
                <w:sz w:val="20"/>
              </w:rPr>
            </w:pPr>
          </w:p>
          <w:p>
            <w:pPr>
              <w:pStyle w:val="TableParagraph"/>
              <w:spacing w:before="8"/>
              <w:rPr>
                <w:rFonts w:ascii="Times New Roman"/>
                <w:sz w:val="19"/>
              </w:rPr>
            </w:pPr>
          </w:p>
          <w:p>
            <w:pPr>
              <w:pStyle w:val="TableParagraph"/>
              <w:ind w:left="229"/>
              <w:rPr>
                <w:rFonts w:ascii="Times New Roman"/>
                <w:sz w:val="19"/>
              </w:rPr>
            </w:pPr>
            <w:r>
              <w:rPr>
                <w:rFonts w:ascii="Times New Roman"/>
                <w:color w:val="808589"/>
                <w:w w:val="98"/>
                <w:sz w:val="19"/>
              </w:rPr>
              <w:t>6</w:t>
            </w:r>
          </w:p>
        </w:tc>
        <w:tc>
          <w:tcPr>
            <w:tcW w:w="1140" w:type="dxa"/>
          </w:tcPr>
          <w:p>
            <w:pPr>
              <w:pStyle w:val="TableParagraph"/>
              <w:rPr>
                <w:rFonts w:ascii="Times New Roman"/>
                <w:sz w:val="20"/>
              </w:rPr>
            </w:pPr>
          </w:p>
          <w:p>
            <w:pPr>
              <w:pStyle w:val="TableParagraph"/>
              <w:spacing w:before="8"/>
              <w:rPr>
                <w:rFonts w:ascii="Times New Roman"/>
                <w:sz w:val="19"/>
              </w:rPr>
            </w:pPr>
          </w:p>
          <w:p>
            <w:pPr>
              <w:pStyle w:val="TableParagraph"/>
              <w:ind w:left="135" w:right="78"/>
              <w:jc w:val="center"/>
              <w:rPr>
                <w:rFonts w:ascii="Times New Roman"/>
                <w:sz w:val="19"/>
              </w:rPr>
            </w:pPr>
            <w:r>
              <w:rPr>
                <w:rFonts w:ascii="Times New Roman"/>
                <w:color w:val="6B6E75"/>
                <w:sz w:val="19"/>
              </w:rPr>
              <w:t>CEELl 000</w:t>
            </w:r>
          </w:p>
        </w:tc>
        <w:tc>
          <w:tcPr>
            <w:tcW w:w="1724" w:type="dxa"/>
          </w:tcPr>
          <w:p>
            <w:pPr>
              <w:pStyle w:val="TableParagraph"/>
              <w:spacing w:line="271" w:lineRule="auto" w:before="40"/>
              <w:ind w:left="130" w:right="166" w:firstLine="9"/>
              <w:jc w:val="both"/>
              <w:rPr>
                <w:sz w:val="19"/>
              </w:rPr>
            </w:pPr>
            <w:r>
              <w:rPr>
                <w:color w:val="6B6E75"/>
                <w:sz w:val="19"/>
              </w:rPr>
              <w:t>中性粒细胞明胶酶相关脂质运载</w:t>
            </w:r>
            <w:r>
              <w:rPr>
                <w:color w:val="808589"/>
                <w:spacing w:val="-11"/>
                <w:sz w:val="19"/>
              </w:rPr>
              <w:t>蛋白 </w:t>
            </w:r>
            <w:r>
              <w:rPr>
                <w:rFonts w:ascii="Times New Roman" w:eastAsia="Times New Roman"/>
                <w:color w:val="808589"/>
                <w:spacing w:val="-7"/>
                <w:sz w:val="19"/>
              </w:rPr>
              <w:t>( </w:t>
            </w:r>
            <w:r>
              <w:rPr>
                <w:rFonts w:ascii="Times New Roman" w:eastAsia="Times New Roman"/>
                <w:color w:val="808589"/>
                <w:sz w:val="19"/>
              </w:rPr>
              <w:t>N</w:t>
            </w:r>
            <w:r>
              <w:rPr>
                <w:rFonts w:ascii="Times New Roman" w:eastAsia="Times New Roman"/>
                <w:color w:val="4F565B"/>
                <w:sz w:val="19"/>
              </w:rPr>
              <w:t>GAL </w:t>
            </w:r>
            <w:r>
              <w:rPr>
                <w:rFonts w:ascii="Times New Roman" w:eastAsia="Times New Roman"/>
                <w:color w:val="6B6E75"/>
                <w:spacing w:val="3"/>
                <w:sz w:val="19"/>
              </w:rPr>
              <w:t>) </w:t>
            </w:r>
            <w:r>
              <w:rPr>
                <w:color w:val="6B6E75"/>
                <w:spacing w:val="-13"/>
                <w:sz w:val="19"/>
              </w:rPr>
              <w:t>检</w:t>
            </w:r>
          </w:p>
          <w:p>
            <w:pPr>
              <w:pStyle w:val="TableParagraph"/>
              <w:spacing w:line="213" w:lineRule="exact" w:before="12"/>
              <w:ind w:left="142"/>
              <w:jc w:val="both"/>
              <w:rPr>
                <w:sz w:val="19"/>
              </w:rPr>
            </w:pPr>
            <w:r>
              <w:rPr>
                <w:color w:val="6B6E75"/>
                <w:w w:val="98"/>
                <w:sz w:val="19"/>
              </w:rPr>
              <w:t>测</w:t>
            </w:r>
          </w:p>
        </w:tc>
        <w:tc>
          <w:tcPr>
            <w:tcW w:w="4602" w:type="dxa"/>
          </w:tcPr>
          <w:p>
            <w:pPr>
              <w:pStyle w:val="TableParagraph"/>
              <w:spacing w:line="278" w:lineRule="auto" w:before="40"/>
              <w:ind w:left="133" w:right="18" w:firstLine="2"/>
              <w:rPr>
                <w:sz w:val="19"/>
              </w:rPr>
            </w:pPr>
            <w:r>
              <w:rPr>
                <w:color w:val="6B6E75"/>
                <w:sz w:val="19"/>
              </w:rPr>
              <w:t>样</w:t>
            </w:r>
            <w:r>
              <w:rPr>
                <w:color w:val="4F565B"/>
                <w:sz w:val="19"/>
              </w:rPr>
              <w:t>本</w:t>
            </w:r>
            <w:r>
              <w:rPr>
                <w:color w:val="6B6E75"/>
                <w:sz w:val="19"/>
              </w:rPr>
              <w:t>类别</w:t>
            </w:r>
            <w:r>
              <w:rPr>
                <w:color w:val="3D4249"/>
                <w:w w:val="90"/>
                <w:sz w:val="19"/>
              </w:rPr>
              <w:t>： </w:t>
            </w:r>
            <w:r>
              <w:rPr>
                <w:color w:val="6B6E75"/>
                <w:sz w:val="19"/>
              </w:rPr>
              <w:t>血液。样</w:t>
            </w:r>
            <w:r>
              <w:rPr>
                <w:color w:val="4F565B"/>
                <w:sz w:val="19"/>
              </w:rPr>
              <w:t>本采</w:t>
            </w:r>
            <w:r>
              <w:rPr>
                <w:color w:val="6B6E75"/>
                <w:sz w:val="19"/>
              </w:rPr>
              <w:t>集</w:t>
            </w:r>
            <w:r>
              <w:rPr>
                <w:color w:val="282A31"/>
                <w:sz w:val="19"/>
              </w:rPr>
              <w:t>、</w:t>
            </w:r>
            <w:r>
              <w:rPr>
                <w:color w:val="6B6E75"/>
                <w:sz w:val="19"/>
              </w:rPr>
              <w:t>签收</w:t>
            </w:r>
            <w:r>
              <w:rPr>
                <w:color w:val="282A31"/>
                <w:sz w:val="19"/>
              </w:rPr>
              <w:t>、</w:t>
            </w:r>
            <w:r>
              <w:rPr>
                <w:color w:val="6B6E75"/>
                <w:sz w:val="19"/>
              </w:rPr>
              <w:t>处理</w:t>
            </w:r>
            <w:r>
              <w:rPr>
                <w:color w:val="6B6E75"/>
                <w:w w:val="90"/>
                <w:sz w:val="19"/>
              </w:rPr>
              <w:t>， </w:t>
            </w:r>
            <w:r>
              <w:rPr>
                <w:color w:val="4F565B"/>
                <w:sz w:val="19"/>
              </w:rPr>
              <w:t>定标</w:t>
            </w:r>
            <w:r>
              <w:rPr>
                <w:color w:val="6B6E75"/>
                <w:sz w:val="19"/>
              </w:rPr>
              <w:t>和质控</w:t>
            </w:r>
            <w:r>
              <w:rPr>
                <w:color w:val="6B6E75"/>
                <w:w w:val="90"/>
                <w:sz w:val="19"/>
              </w:rPr>
              <w:t>， </w:t>
            </w:r>
            <w:r>
              <w:rPr>
                <w:color w:val="6B6E75"/>
                <w:sz w:val="19"/>
              </w:rPr>
              <w:t>检测样本</w:t>
            </w:r>
            <w:r>
              <w:rPr>
                <w:color w:val="4F565B"/>
                <w:w w:val="90"/>
                <w:sz w:val="19"/>
              </w:rPr>
              <w:t>， </w:t>
            </w:r>
            <w:r>
              <w:rPr>
                <w:color w:val="6B6E75"/>
                <w:sz w:val="19"/>
              </w:rPr>
              <w:t>审核结果</w:t>
            </w:r>
            <w:r>
              <w:rPr>
                <w:color w:val="4F565B"/>
                <w:w w:val="90"/>
                <w:sz w:val="19"/>
              </w:rPr>
              <w:t>， </w:t>
            </w:r>
            <w:r>
              <w:rPr>
                <w:color w:val="4F565B"/>
                <w:sz w:val="19"/>
              </w:rPr>
              <w:t>录入</w:t>
            </w:r>
            <w:r>
              <w:rPr>
                <w:color w:val="6B6E75"/>
                <w:sz w:val="19"/>
              </w:rPr>
              <w:t>实验室信息系统或人工登 记</w:t>
            </w:r>
            <w:r>
              <w:rPr>
                <w:color w:val="6B6E75"/>
                <w:w w:val="90"/>
                <w:sz w:val="19"/>
              </w:rPr>
              <w:t>， </w:t>
            </w:r>
            <w:r>
              <w:rPr>
                <w:color w:val="6B6E75"/>
                <w:sz w:val="19"/>
              </w:rPr>
              <w:t>发送报告</w:t>
            </w:r>
            <w:r>
              <w:rPr>
                <w:color w:val="4F565B"/>
                <w:w w:val="80"/>
                <w:sz w:val="19"/>
              </w:rPr>
              <w:t>； </w:t>
            </w:r>
            <w:r>
              <w:rPr>
                <w:color w:val="6B6E75"/>
                <w:sz w:val="19"/>
              </w:rPr>
              <w:t>按规定处理废弃物</w:t>
            </w:r>
            <w:r>
              <w:rPr>
                <w:color w:val="4F565B"/>
                <w:w w:val="80"/>
                <w:sz w:val="19"/>
              </w:rPr>
              <w:t>； </w:t>
            </w:r>
            <w:r>
              <w:rPr>
                <w:color w:val="6B6E75"/>
                <w:sz w:val="19"/>
              </w:rPr>
              <w:t>接受</w:t>
            </w:r>
          </w:p>
          <w:p>
            <w:pPr>
              <w:pStyle w:val="TableParagraph"/>
              <w:spacing w:line="203" w:lineRule="exact"/>
              <w:ind w:left="132"/>
              <w:rPr>
                <w:sz w:val="19"/>
              </w:rPr>
            </w:pPr>
            <w:r>
              <w:rPr>
                <w:color w:val="6B6E75"/>
                <w:sz w:val="19"/>
              </w:rPr>
              <w:t>临床相关咨询。</w:t>
            </w:r>
          </w:p>
        </w:tc>
        <w:tc>
          <w:tcPr>
            <w:tcW w:w="1118" w:type="dxa"/>
          </w:tcPr>
          <w:p>
            <w:pPr>
              <w:pStyle w:val="TableParagraph"/>
              <w:rPr>
                <w:rFonts w:ascii="Times New Roman"/>
                <w:sz w:val="20"/>
              </w:rPr>
            </w:pPr>
          </w:p>
          <w:p>
            <w:pPr>
              <w:pStyle w:val="TableParagraph"/>
              <w:spacing w:before="6"/>
              <w:rPr>
                <w:rFonts w:ascii="Times New Roman"/>
                <w:sz w:val="20"/>
              </w:rPr>
            </w:pPr>
          </w:p>
          <w:p>
            <w:pPr>
              <w:pStyle w:val="TableParagraph"/>
              <w:ind w:left="290"/>
              <w:rPr>
                <w:sz w:val="19"/>
              </w:rPr>
            </w:pPr>
            <w:r>
              <w:rPr>
                <w:rFonts w:ascii="Arial" w:eastAsia="Arial"/>
                <w:color w:val="4F565B"/>
                <w:sz w:val="17"/>
              </w:rPr>
              <w:t>1. </w:t>
            </w:r>
            <w:r>
              <w:rPr>
                <w:color w:val="6B6E75"/>
                <w:sz w:val="19"/>
              </w:rPr>
              <w:t>试剂</w:t>
            </w:r>
          </w:p>
        </w:tc>
        <w:tc>
          <w:tcPr>
            <w:tcW w:w="1356" w:type="dxa"/>
          </w:tcPr>
          <w:p>
            <w:pPr>
              <w:pStyle w:val="TableParagraph"/>
              <w:rPr>
                <w:rFonts w:ascii="Times New Roman"/>
                <w:sz w:val="18"/>
              </w:rPr>
            </w:pPr>
          </w:p>
        </w:tc>
        <w:tc>
          <w:tcPr>
            <w:tcW w:w="527" w:type="dxa"/>
          </w:tcPr>
          <w:p>
            <w:pPr>
              <w:pStyle w:val="TableParagraph"/>
              <w:rPr>
                <w:rFonts w:ascii="Times New Roman"/>
                <w:sz w:val="16"/>
              </w:rPr>
            </w:pPr>
          </w:p>
          <w:p>
            <w:pPr>
              <w:pStyle w:val="TableParagraph"/>
              <w:rPr>
                <w:rFonts w:ascii="Times New Roman"/>
                <w:sz w:val="16"/>
              </w:rPr>
            </w:pPr>
          </w:p>
          <w:p>
            <w:pPr>
              <w:pStyle w:val="TableParagraph"/>
              <w:spacing w:before="132"/>
              <w:ind w:left="55"/>
              <w:jc w:val="center"/>
              <w:rPr>
                <w:sz w:val="17"/>
              </w:rPr>
            </w:pPr>
            <w:r>
              <w:rPr>
                <w:color w:val="6B6E75"/>
                <w:w w:val="102"/>
                <w:sz w:val="17"/>
              </w:rPr>
              <w:t>次</w:t>
            </w:r>
          </w:p>
        </w:tc>
        <w:tc>
          <w:tcPr>
            <w:tcW w:w="1097" w:type="dxa"/>
          </w:tcPr>
          <w:p>
            <w:pPr>
              <w:pStyle w:val="TableParagraph"/>
              <w:rPr>
                <w:rFonts w:ascii="Times New Roman"/>
                <w:sz w:val="18"/>
              </w:rPr>
            </w:pPr>
          </w:p>
        </w:tc>
        <w:tc>
          <w:tcPr>
            <w:tcW w:w="729" w:type="dxa"/>
          </w:tcPr>
          <w:p>
            <w:pPr>
              <w:pStyle w:val="TableParagraph"/>
              <w:rPr>
                <w:rFonts w:ascii="Times New Roman"/>
                <w:sz w:val="20"/>
              </w:rPr>
            </w:pPr>
          </w:p>
          <w:p>
            <w:pPr>
              <w:pStyle w:val="TableParagraph"/>
              <w:spacing w:before="10"/>
              <w:rPr>
                <w:rFonts w:ascii="Times New Roman"/>
                <w:sz w:val="22"/>
              </w:rPr>
            </w:pPr>
          </w:p>
          <w:p>
            <w:pPr>
              <w:pStyle w:val="TableParagraph"/>
              <w:ind w:right="174"/>
              <w:jc w:val="right"/>
              <w:rPr>
                <w:rFonts w:ascii="Times New Roman"/>
                <w:sz w:val="19"/>
              </w:rPr>
            </w:pPr>
            <w:r>
              <w:rPr>
                <w:rFonts w:ascii="Times New Roman"/>
                <w:color w:val="4F565B"/>
                <w:w w:val="95"/>
                <w:sz w:val="19"/>
              </w:rPr>
              <w:t>15</w:t>
            </w:r>
            <w:r>
              <w:rPr>
                <w:rFonts w:ascii="Times New Roman"/>
                <w:color w:val="6B6E75"/>
                <w:w w:val="95"/>
                <w:sz w:val="19"/>
              </w:rPr>
              <w:t>7</w:t>
            </w:r>
          </w:p>
        </w:tc>
        <w:tc>
          <w:tcPr>
            <w:tcW w:w="642" w:type="dxa"/>
          </w:tcPr>
          <w:p>
            <w:pPr>
              <w:pStyle w:val="TableParagraph"/>
              <w:rPr>
                <w:rFonts w:ascii="Times New Roman"/>
                <w:sz w:val="20"/>
              </w:rPr>
            </w:pPr>
          </w:p>
          <w:p>
            <w:pPr>
              <w:pStyle w:val="TableParagraph"/>
              <w:spacing w:before="10"/>
              <w:rPr>
                <w:rFonts w:ascii="Times New Roman"/>
                <w:sz w:val="22"/>
              </w:rPr>
            </w:pPr>
          </w:p>
          <w:p>
            <w:pPr>
              <w:pStyle w:val="TableParagraph"/>
              <w:ind w:right="122"/>
              <w:jc w:val="right"/>
              <w:rPr>
                <w:rFonts w:ascii="Times New Roman"/>
                <w:sz w:val="19"/>
              </w:rPr>
            </w:pPr>
            <w:r>
              <w:rPr>
                <w:rFonts w:ascii="Times New Roman"/>
                <w:color w:val="6B6E75"/>
                <w:w w:val="105"/>
                <w:sz w:val="19"/>
              </w:rPr>
              <w:t>141</w:t>
            </w:r>
          </w:p>
        </w:tc>
        <w:tc>
          <w:tcPr>
            <w:tcW w:w="692" w:type="dxa"/>
          </w:tcPr>
          <w:p>
            <w:pPr>
              <w:pStyle w:val="TableParagraph"/>
              <w:rPr>
                <w:rFonts w:ascii="Times New Roman"/>
                <w:sz w:val="20"/>
              </w:rPr>
            </w:pPr>
          </w:p>
          <w:p>
            <w:pPr>
              <w:pStyle w:val="TableParagraph"/>
              <w:spacing w:before="5"/>
              <w:rPr>
                <w:rFonts w:ascii="Times New Roman"/>
                <w:sz w:val="23"/>
              </w:rPr>
            </w:pPr>
          </w:p>
          <w:p>
            <w:pPr>
              <w:pStyle w:val="TableParagraph"/>
              <w:spacing w:before="1"/>
              <w:ind w:left="152" w:right="78"/>
              <w:jc w:val="center"/>
              <w:rPr>
                <w:rFonts w:ascii="Times New Roman"/>
                <w:sz w:val="19"/>
              </w:rPr>
            </w:pPr>
            <w:r>
              <w:rPr>
                <w:rFonts w:ascii="Times New Roman"/>
                <w:color w:val="6B6E75"/>
                <w:w w:val="110"/>
                <w:sz w:val="19"/>
              </w:rPr>
              <w:t>133</w:t>
            </w:r>
          </w:p>
        </w:tc>
        <w:tc>
          <w:tcPr>
            <w:tcW w:w="1110" w:type="dxa"/>
          </w:tcPr>
          <w:p>
            <w:pPr>
              <w:pStyle w:val="TableParagraph"/>
              <w:rPr>
                <w:rFonts w:ascii="Times New Roman"/>
                <w:sz w:val="18"/>
              </w:rPr>
            </w:pPr>
          </w:p>
          <w:p>
            <w:pPr>
              <w:pStyle w:val="TableParagraph"/>
              <w:spacing w:before="7"/>
              <w:rPr>
                <w:rFonts w:ascii="Times New Roman"/>
                <w:sz w:val="25"/>
              </w:rPr>
            </w:pPr>
          </w:p>
          <w:p>
            <w:pPr>
              <w:pStyle w:val="TableParagraph"/>
              <w:ind w:left="111" w:right="57"/>
              <w:jc w:val="center"/>
              <w:rPr>
                <w:sz w:val="19"/>
              </w:rPr>
            </w:pPr>
            <w:r>
              <w:rPr>
                <w:color w:val="808589"/>
                <w:w w:val="105"/>
                <w:sz w:val="19"/>
              </w:rPr>
              <w:t>部分支付</w:t>
            </w:r>
          </w:p>
        </w:tc>
      </w:tr>
      <w:tr>
        <w:trPr>
          <w:trHeight w:val="1117" w:hRule="atLeast"/>
        </w:trPr>
        <w:tc>
          <w:tcPr>
            <w:tcW w:w="512" w:type="dxa"/>
          </w:tcPr>
          <w:p>
            <w:pPr>
              <w:pStyle w:val="TableParagraph"/>
              <w:rPr>
                <w:rFonts w:ascii="Times New Roman"/>
                <w:sz w:val="20"/>
              </w:rPr>
            </w:pPr>
          </w:p>
          <w:p>
            <w:pPr>
              <w:pStyle w:val="TableParagraph"/>
              <w:spacing w:before="4"/>
              <w:rPr>
                <w:rFonts w:ascii="Times New Roman"/>
                <w:sz w:val="20"/>
              </w:rPr>
            </w:pPr>
          </w:p>
          <w:p>
            <w:pPr>
              <w:pStyle w:val="TableParagraph"/>
              <w:ind w:left="237"/>
              <w:rPr>
                <w:rFonts w:ascii="Times New Roman"/>
                <w:sz w:val="19"/>
              </w:rPr>
            </w:pPr>
            <w:r>
              <w:rPr>
                <w:rFonts w:ascii="Times New Roman"/>
                <w:color w:val="808589"/>
                <w:w w:val="89"/>
                <w:sz w:val="19"/>
              </w:rPr>
              <w:t>7</w:t>
            </w:r>
          </w:p>
        </w:tc>
        <w:tc>
          <w:tcPr>
            <w:tcW w:w="1140" w:type="dxa"/>
          </w:tcPr>
          <w:p>
            <w:pPr>
              <w:pStyle w:val="TableParagraph"/>
              <w:rPr>
                <w:rFonts w:ascii="Times New Roman"/>
                <w:sz w:val="20"/>
              </w:rPr>
            </w:pPr>
          </w:p>
          <w:p>
            <w:pPr>
              <w:pStyle w:val="TableParagraph"/>
              <w:spacing w:before="4"/>
              <w:rPr>
                <w:rFonts w:ascii="Times New Roman"/>
                <w:sz w:val="20"/>
              </w:rPr>
            </w:pPr>
          </w:p>
          <w:p>
            <w:pPr>
              <w:pStyle w:val="TableParagraph"/>
              <w:ind w:left="139" w:right="73"/>
              <w:jc w:val="center"/>
              <w:rPr>
                <w:rFonts w:ascii="Times New Roman"/>
                <w:sz w:val="19"/>
              </w:rPr>
            </w:pPr>
            <w:r>
              <w:rPr>
                <w:rFonts w:ascii="Times New Roman"/>
                <w:color w:val="808589"/>
                <w:w w:val="90"/>
                <w:sz w:val="19"/>
              </w:rPr>
              <w:t>EDCUE005</w:t>
            </w:r>
          </w:p>
        </w:tc>
        <w:tc>
          <w:tcPr>
            <w:tcW w:w="1724" w:type="dxa"/>
          </w:tcPr>
          <w:p>
            <w:pPr>
              <w:pStyle w:val="TableParagraph"/>
              <w:rPr>
                <w:rFonts w:ascii="Times New Roman"/>
                <w:sz w:val="18"/>
              </w:rPr>
            </w:pPr>
          </w:p>
          <w:p>
            <w:pPr>
              <w:pStyle w:val="TableParagraph"/>
              <w:spacing w:line="271" w:lineRule="auto" w:before="122"/>
              <w:ind w:left="141" w:right="192"/>
              <w:rPr>
                <w:sz w:val="19"/>
              </w:rPr>
            </w:pPr>
            <w:r>
              <w:rPr>
                <w:color w:val="808589"/>
                <w:sz w:val="19"/>
              </w:rPr>
              <w:t>早孕期胎儿结构</w:t>
            </w:r>
            <w:r>
              <w:rPr>
                <w:color w:val="6B6E75"/>
                <w:w w:val="105"/>
                <w:sz w:val="19"/>
              </w:rPr>
              <w:t>筛查</w:t>
            </w:r>
          </w:p>
        </w:tc>
        <w:tc>
          <w:tcPr>
            <w:tcW w:w="4602" w:type="dxa"/>
          </w:tcPr>
          <w:p>
            <w:pPr>
              <w:pStyle w:val="TableParagraph"/>
              <w:spacing w:line="278" w:lineRule="auto" w:before="40"/>
              <w:ind w:left="133" w:right="76" w:firstLine="2"/>
              <w:jc w:val="both"/>
              <w:rPr>
                <w:sz w:val="19"/>
              </w:rPr>
            </w:pPr>
            <w:r>
              <w:rPr>
                <w:color w:val="6B6E75"/>
                <w:sz w:val="19"/>
              </w:rPr>
              <w:t>对 </w:t>
            </w:r>
            <w:r>
              <w:rPr>
                <w:rFonts w:ascii="Times New Roman" w:eastAsia="Times New Roman"/>
                <w:color w:val="6B6E75"/>
                <w:sz w:val="19"/>
              </w:rPr>
              <w:t>11</w:t>
            </w:r>
            <w:r>
              <w:rPr>
                <w:rFonts w:ascii="Times New Roman" w:eastAsia="Times New Roman"/>
                <w:color w:val="4F565B"/>
                <w:sz w:val="19"/>
              </w:rPr>
              <w:t>- 14 </w:t>
            </w:r>
            <w:r>
              <w:rPr>
                <w:color w:val="4F565B"/>
                <w:sz w:val="19"/>
              </w:rPr>
              <w:t>周</w:t>
            </w:r>
            <w:r>
              <w:rPr>
                <w:color w:val="6B6E75"/>
                <w:sz w:val="19"/>
              </w:rPr>
              <w:t>胎儿头颅</w:t>
            </w:r>
            <w:r>
              <w:rPr>
                <w:color w:val="3D4249"/>
                <w:sz w:val="19"/>
              </w:rPr>
              <w:t>、</w:t>
            </w:r>
            <w:r>
              <w:rPr>
                <w:color w:val="6B6E75"/>
                <w:sz w:val="19"/>
              </w:rPr>
              <w:t>脊</w:t>
            </w:r>
            <w:r>
              <w:rPr>
                <w:color w:val="4F565B"/>
                <w:sz w:val="19"/>
              </w:rPr>
              <w:t>柱、</w:t>
            </w:r>
            <w:r>
              <w:rPr>
                <w:color w:val="6B6E75"/>
                <w:sz w:val="19"/>
              </w:rPr>
              <w:t>胸部</w:t>
            </w:r>
            <w:r>
              <w:rPr>
                <w:color w:val="282A31"/>
                <w:sz w:val="19"/>
              </w:rPr>
              <w:t>、</w:t>
            </w:r>
            <w:r>
              <w:rPr>
                <w:color w:val="6B6E75"/>
                <w:sz w:val="19"/>
              </w:rPr>
              <w:t>腹部</w:t>
            </w:r>
            <w:r>
              <w:rPr>
                <w:color w:val="4F565B"/>
                <w:sz w:val="19"/>
              </w:rPr>
              <w:t>、</w:t>
            </w:r>
            <w:r>
              <w:rPr>
                <w:color w:val="6B6E75"/>
                <w:sz w:val="19"/>
              </w:rPr>
              <w:t>四肢等部分结构检查（包含 </w:t>
            </w:r>
            <w:r>
              <w:rPr>
                <w:rFonts w:ascii="Times New Roman" w:eastAsia="Times New Roman"/>
                <w:color w:val="6B6E75"/>
                <w:sz w:val="19"/>
              </w:rPr>
              <w:t>N</w:t>
            </w:r>
            <w:r>
              <w:rPr>
                <w:rFonts w:ascii="Times New Roman" w:eastAsia="Times New Roman"/>
                <w:color w:val="4F565B"/>
                <w:sz w:val="19"/>
              </w:rPr>
              <w:t>T </w:t>
            </w:r>
            <w:r>
              <w:rPr>
                <w:color w:val="6B6E75"/>
                <w:sz w:val="19"/>
              </w:rPr>
              <w:t>值及静</w:t>
            </w:r>
            <w:r>
              <w:rPr>
                <w:color w:val="4F565B"/>
                <w:sz w:val="19"/>
              </w:rPr>
              <w:t>脉</w:t>
            </w:r>
            <w:r>
              <w:rPr>
                <w:color w:val="6B6E75"/>
                <w:sz w:val="19"/>
              </w:rPr>
              <w:t>导管血流评估 ） 配有医学超声影像 </w:t>
            </w:r>
            <w:r>
              <w:rPr>
                <w:color w:val="4F565B"/>
                <w:sz w:val="19"/>
              </w:rPr>
              <w:t>工</w:t>
            </w:r>
            <w:r>
              <w:rPr>
                <w:color w:val="6B6E75"/>
                <w:sz w:val="19"/>
              </w:rPr>
              <w:t>作站进行标准切面及可疑图</w:t>
            </w:r>
          </w:p>
          <w:p>
            <w:pPr>
              <w:pStyle w:val="TableParagraph"/>
              <w:spacing w:line="210" w:lineRule="exact"/>
              <w:ind w:left="128"/>
              <w:jc w:val="both"/>
              <w:rPr>
                <w:sz w:val="19"/>
              </w:rPr>
            </w:pPr>
            <w:r>
              <w:rPr>
                <w:color w:val="6B6E75"/>
                <w:w w:val="105"/>
                <w:sz w:val="19"/>
              </w:rPr>
              <w:t>像留存，并作出诊断</w:t>
            </w:r>
            <w:r>
              <w:rPr>
                <w:color w:val="282A31"/>
                <w:w w:val="105"/>
                <w:sz w:val="19"/>
              </w:rPr>
              <w:t>、</w:t>
            </w:r>
            <w:r>
              <w:rPr>
                <w:color w:val="6B6E75"/>
                <w:w w:val="105"/>
                <w:sz w:val="19"/>
              </w:rPr>
              <w:t>图文报告</w:t>
            </w:r>
          </w:p>
        </w:tc>
        <w:tc>
          <w:tcPr>
            <w:tcW w:w="1118" w:type="dxa"/>
          </w:tcPr>
          <w:p>
            <w:pPr>
              <w:pStyle w:val="TableParagraph"/>
              <w:rPr>
                <w:rFonts w:ascii="Times New Roman"/>
                <w:sz w:val="18"/>
              </w:rPr>
            </w:pPr>
          </w:p>
          <w:p>
            <w:pPr>
              <w:pStyle w:val="TableParagraph"/>
              <w:spacing w:line="190" w:lineRule="exact" w:before="122"/>
              <w:ind w:left="-137"/>
              <w:rPr>
                <w:sz w:val="19"/>
              </w:rPr>
            </w:pPr>
            <w:r>
              <w:rPr>
                <w:color w:val="6B6E75"/>
                <w:w w:val="109"/>
                <w:sz w:val="19"/>
              </w:rPr>
              <w:t>。</w:t>
            </w:r>
          </w:p>
          <w:p>
            <w:pPr>
              <w:pStyle w:val="TableParagraph"/>
              <w:spacing w:line="190" w:lineRule="exact"/>
              <w:ind w:left="189"/>
              <w:rPr>
                <w:sz w:val="19"/>
              </w:rPr>
            </w:pPr>
            <w:r>
              <w:rPr>
                <w:rFonts w:ascii="Times New Roman" w:eastAsia="Times New Roman"/>
                <w:color w:val="4F565B"/>
                <w:sz w:val="19"/>
              </w:rPr>
              <w:t>2</w:t>
            </w:r>
            <w:r>
              <w:rPr>
                <w:rFonts w:ascii="Times New Roman" w:eastAsia="Times New Roman"/>
                <w:color w:val="282A31"/>
                <w:sz w:val="19"/>
              </w:rPr>
              <w:t>. </w:t>
            </w:r>
            <w:r>
              <w:rPr>
                <w:color w:val="6B6E75"/>
                <w:sz w:val="19"/>
              </w:rPr>
              <w:t>耦合剂</w:t>
            </w:r>
          </w:p>
        </w:tc>
        <w:tc>
          <w:tcPr>
            <w:tcW w:w="1356" w:type="dxa"/>
          </w:tcPr>
          <w:p>
            <w:pPr>
              <w:pStyle w:val="TableParagraph"/>
              <w:rPr>
                <w:rFonts w:ascii="Times New Roman"/>
                <w:sz w:val="18"/>
              </w:rPr>
            </w:pPr>
          </w:p>
        </w:tc>
        <w:tc>
          <w:tcPr>
            <w:tcW w:w="527" w:type="dxa"/>
          </w:tcPr>
          <w:p>
            <w:pPr>
              <w:pStyle w:val="TableParagraph"/>
              <w:rPr>
                <w:rFonts w:ascii="Times New Roman"/>
                <w:sz w:val="18"/>
              </w:rPr>
            </w:pPr>
          </w:p>
          <w:p>
            <w:pPr>
              <w:pStyle w:val="TableParagraph"/>
              <w:spacing w:line="271" w:lineRule="auto" w:before="136"/>
              <w:ind w:left="193" w:right="118"/>
              <w:rPr>
                <w:sz w:val="19"/>
              </w:rPr>
            </w:pPr>
            <w:r>
              <w:rPr>
                <w:color w:val="6B6E75"/>
                <w:sz w:val="19"/>
              </w:rPr>
              <w:t>每</w:t>
            </w:r>
            <w:r>
              <w:rPr>
                <w:color w:val="6B6E75"/>
                <w:w w:val="105"/>
                <w:sz w:val="19"/>
              </w:rPr>
              <w:t>胎</w:t>
            </w:r>
          </w:p>
        </w:tc>
        <w:tc>
          <w:tcPr>
            <w:tcW w:w="1097" w:type="dxa"/>
          </w:tcPr>
          <w:p>
            <w:pPr>
              <w:pStyle w:val="TableParagraph"/>
              <w:rPr>
                <w:rFonts w:ascii="Times New Roman"/>
                <w:sz w:val="18"/>
              </w:rPr>
            </w:pPr>
          </w:p>
        </w:tc>
        <w:tc>
          <w:tcPr>
            <w:tcW w:w="729" w:type="dxa"/>
          </w:tcPr>
          <w:p>
            <w:pPr>
              <w:pStyle w:val="TableParagraph"/>
              <w:rPr>
                <w:rFonts w:ascii="Times New Roman"/>
                <w:sz w:val="20"/>
              </w:rPr>
            </w:pPr>
          </w:p>
          <w:p>
            <w:pPr>
              <w:pStyle w:val="TableParagraph"/>
              <w:spacing w:before="3"/>
              <w:rPr>
                <w:rFonts w:ascii="Times New Roman"/>
                <w:sz w:val="22"/>
              </w:rPr>
            </w:pPr>
          </w:p>
          <w:p>
            <w:pPr>
              <w:pStyle w:val="TableParagraph"/>
              <w:ind w:right="191"/>
              <w:jc w:val="right"/>
              <w:rPr>
                <w:rFonts w:ascii="Times New Roman"/>
                <w:sz w:val="19"/>
              </w:rPr>
            </w:pPr>
            <w:r>
              <w:rPr>
                <w:rFonts w:ascii="Times New Roman"/>
                <w:color w:val="4F565B"/>
                <w:w w:val="90"/>
                <w:sz w:val="19"/>
              </w:rPr>
              <w:t>1</w:t>
            </w:r>
            <w:r>
              <w:rPr>
                <w:rFonts w:ascii="Times New Roman"/>
                <w:color w:val="6B6E75"/>
                <w:w w:val="90"/>
                <w:sz w:val="19"/>
              </w:rPr>
              <w:t>71</w:t>
            </w:r>
          </w:p>
        </w:tc>
        <w:tc>
          <w:tcPr>
            <w:tcW w:w="642" w:type="dxa"/>
          </w:tcPr>
          <w:p>
            <w:pPr>
              <w:pStyle w:val="TableParagraph"/>
              <w:rPr>
                <w:rFonts w:ascii="Times New Roman"/>
                <w:sz w:val="20"/>
              </w:rPr>
            </w:pPr>
          </w:p>
          <w:p>
            <w:pPr>
              <w:pStyle w:val="TableParagraph"/>
              <w:spacing w:before="10"/>
              <w:rPr>
                <w:rFonts w:ascii="Times New Roman"/>
                <w:sz w:val="22"/>
              </w:rPr>
            </w:pPr>
          </w:p>
          <w:p>
            <w:pPr>
              <w:pStyle w:val="TableParagraph"/>
              <w:ind w:right="133"/>
              <w:jc w:val="right"/>
              <w:rPr>
                <w:rFonts w:ascii="Times New Roman"/>
                <w:sz w:val="19"/>
              </w:rPr>
            </w:pPr>
            <w:r>
              <w:rPr>
                <w:rFonts w:ascii="Times New Roman"/>
                <w:color w:val="6B6E75"/>
                <w:w w:val="105"/>
                <w:sz w:val="19"/>
              </w:rPr>
              <w:t>154</w:t>
            </w:r>
          </w:p>
        </w:tc>
        <w:tc>
          <w:tcPr>
            <w:tcW w:w="692" w:type="dxa"/>
          </w:tcPr>
          <w:p>
            <w:pPr>
              <w:pStyle w:val="TableParagraph"/>
              <w:rPr>
                <w:rFonts w:ascii="Times New Roman"/>
                <w:sz w:val="20"/>
              </w:rPr>
            </w:pPr>
          </w:p>
          <w:p>
            <w:pPr>
              <w:pStyle w:val="TableParagraph"/>
              <w:spacing w:before="10"/>
              <w:rPr>
                <w:rFonts w:ascii="Times New Roman"/>
                <w:sz w:val="22"/>
              </w:rPr>
            </w:pPr>
          </w:p>
          <w:p>
            <w:pPr>
              <w:pStyle w:val="TableParagraph"/>
              <w:ind w:left="143" w:right="83"/>
              <w:jc w:val="center"/>
              <w:rPr>
                <w:rFonts w:ascii="Times New Roman"/>
                <w:sz w:val="19"/>
              </w:rPr>
            </w:pPr>
            <w:r>
              <w:rPr>
                <w:rFonts w:ascii="Times New Roman"/>
                <w:color w:val="6B6E75"/>
                <w:w w:val="105"/>
                <w:sz w:val="19"/>
              </w:rPr>
              <w:t>145</w:t>
            </w:r>
          </w:p>
        </w:tc>
        <w:tc>
          <w:tcPr>
            <w:tcW w:w="1110" w:type="dxa"/>
          </w:tcPr>
          <w:p>
            <w:pPr>
              <w:pStyle w:val="TableParagraph"/>
              <w:rPr>
                <w:rFonts w:ascii="Times New Roman"/>
                <w:sz w:val="18"/>
              </w:rPr>
            </w:pPr>
          </w:p>
          <w:p>
            <w:pPr>
              <w:pStyle w:val="TableParagraph"/>
              <w:rPr>
                <w:rFonts w:ascii="Times New Roman"/>
                <w:sz w:val="25"/>
              </w:rPr>
            </w:pPr>
          </w:p>
          <w:p>
            <w:pPr>
              <w:pStyle w:val="TableParagraph"/>
              <w:ind w:left="111" w:right="58"/>
              <w:jc w:val="center"/>
              <w:rPr>
                <w:sz w:val="19"/>
              </w:rPr>
            </w:pPr>
            <w:r>
              <w:rPr>
                <w:color w:val="808589"/>
                <w:w w:val="105"/>
                <w:sz w:val="19"/>
              </w:rPr>
              <w:t>不子支付</w:t>
            </w:r>
          </w:p>
        </w:tc>
      </w:tr>
      <w:tr>
        <w:trPr>
          <w:trHeight w:val="951" w:hRule="atLeast"/>
        </w:trPr>
        <w:tc>
          <w:tcPr>
            <w:tcW w:w="512" w:type="dxa"/>
          </w:tcPr>
          <w:p>
            <w:pPr>
              <w:pStyle w:val="TableParagraph"/>
              <w:rPr>
                <w:rFonts w:ascii="Times New Roman"/>
                <w:sz w:val="20"/>
              </w:rPr>
            </w:pPr>
          </w:p>
          <w:p>
            <w:pPr>
              <w:pStyle w:val="TableParagraph"/>
              <w:spacing w:before="162"/>
              <w:ind w:left="226"/>
              <w:rPr>
                <w:rFonts w:ascii="Times New Roman"/>
                <w:sz w:val="19"/>
              </w:rPr>
            </w:pPr>
            <w:r>
              <w:rPr>
                <w:rFonts w:ascii="Times New Roman"/>
                <w:color w:val="6B6E75"/>
                <w:w w:val="107"/>
                <w:sz w:val="19"/>
              </w:rPr>
              <w:t>8</w:t>
            </w:r>
          </w:p>
        </w:tc>
        <w:tc>
          <w:tcPr>
            <w:tcW w:w="1140" w:type="dxa"/>
          </w:tcPr>
          <w:p>
            <w:pPr>
              <w:pStyle w:val="TableParagraph"/>
              <w:rPr>
                <w:rFonts w:ascii="Times New Roman"/>
                <w:sz w:val="20"/>
              </w:rPr>
            </w:pPr>
          </w:p>
          <w:p>
            <w:pPr>
              <w:pStyle w:val="TableParagraph"/>
              <w:spacing w:before="155"/>
              <w:ind w:left="134" w:right="78"/>
              <w:jc w:val="center"/>
              <w:rPr>
                <w:rFonts w:ascii="Times New Roman"/>
                <w:sz w:val="19"/>
              </w:rPr>
            </w:pPr>
            <w:r>
              <w:rPr>
                <w:rFonts w:ascii="Times New Roman"/>
                <w:color w:val="808589"/>
                <w:w w:val="90"/>
                <w:sz w:val="19"/>
              </w:rPr>
              <w:t>EDCUE007</w:t>
            </w:r>
          </w:p>
        </w:tc>
        <w:tc>
          <w:tcPr>
            <w:tcW w:w="1724" w:type="dxa"/>
          </w:tcPr>
          <w:p>
            <w:pPr>
              <w:pStyle w:val="TableParagraph"/>
              <w:spacing w:line="271" w:lineRule="auto" w:before="105"/>
              <w:ind w:left="129" w:right="182" w:firstLine="9"/>
              <w:rPr>
                <w:sz w:val="19"/>
              </w:rPr>
            </w:pPr>
            <w:r>
              <w:rPr>
                <w:color w:val="6B6E75"/>
                <w:spacing w:val="-3"/>
                <w:w w:val="105"/>
                <w:sz w:val="19"/>
              </w:rPr>
              <w:t>吮孕期常规产前</w:t>
            </w:r>
            <w:r>
              <w:rPr>
                <w:color w:val="808589"/>
                <w:sz w:val="19"/>
              </w:rPr>
              <w:t>超声检查（产前</w:t>
            </w:r>
          </w:p>
          <w:p>
            <w:pPr>
              <w:pStyle w:val="TableParagraph"/>
              <w:spacing w:before="5"/>
              <w:ind w:left="181"/>
              <w:rPr>
                <w:sz w:val="19"/>
              </w:rPr>
            </w:pPr>
            <w:r>
              <w:rPr>
                <w:rFonts w:ascii="Times New Roman" w:eastAsia="Times New Roman"/>
                <w:color w:val="4F565B"/>
                <w:w w:val="105"/>
                <w:sz w:val="20"/>
              </w:rPr>
              <w:t>II</w:t>
            </w:r>
            <w:r>
              <w:rPr>
                <w:rFonts w:ascii="Times New Roman" w:eastAsia="Times New Roman"/>
                <w:color w:val="4F565B"/>
                <w:spacing w:val="-23"/>
                <w:w w:val="105"/>
                <w:sz w:val="20"/>
              </w:rPr>
              <w:t> </w:t>
            </w:r>
            <w:r>
              <w:rPr>
                <w:color w:val="6B6E75"/>
                <w:spacing w:val="6"/>
                <w:w w:val="105"/>
                <w:sz w:val="19"/>
              </w:rPr>
              <w:t>级超声检查</w:t>
            </w:r>
            <w:r>
              <w:rPr>
                <w:color w:val="6B6E75"/>
                <w:w w:val="105"/>
                <w:sz w:val="19"/>
              </w:rPr>
              <w:t>）</w:t>
            </w:r>
          </w:p>
        </w:tc>
        <w:tc>
          <w:tcPr>
            <w:tcW w:w="4602" w:type="dxa"/>
          </w:tcPr>
          <w:p>
            <w:pPr>
              <w:pStyle w:val="TableParagraph"/>
              <w:spacing w:line="280" w:lineRule="atLeast" w:before="61"/>
              <w:ind w:left="134" w:right="46" w:firstLine="2"/>
              <w:jc w:val="both"/>
              <w:rPr>
                <w:sz w:val="19"/>
              </w:rPr>
            </w:pPr>
            <w:r>
              <w:rPr>
                <w:color w:val="6B6E75"/>
                <w:spacing w:val="-9"/>
                <w:sz w:val="19"/>
              </w:rPr>
              <w:t>对 </w:t>
            </w:r>
            <w:r>
              <w:rPr>
                <w:rFonts w:ascii="Times New Roman" w:eastAsia="Times New Roman"/>
                <w:color w:val="4F565B"/>
                <w:sz w:val="19"/>
              </w:rPr>
              <w:t>28-</w:t>
            </w:r>
            <w:r>
              <w:rPr>
                <w:rFonts w:ascii="Times New Roman" w:eastAsia="Times New Roman"/>
                <w:color w:val="4F565B"/>
                <w:spacing w:val="5"/>
                <w:sz w:val="19"/>
              </w:rPr>
              <w:t> </w:t>
            </w:r>
            <w:r>
              <w:rPr>
                <w:rFonts w:ascii="Times New Roman" w:eastAsia="Times New Roman"/>
                <w:color w:val="4F565B"/>
                <w:spacing w:val="-7"/>
                <w:sz w:val="19"/>
              </w:rPr>
              <w:t>3</w:t>
            </w:r>
            <w:r>
              <w:rPr>
                <w:rFonts w:ascii="Times New Roman" w:eastAsia="Times New Roman"/>
                <w:color w:val="6B6E75"/>
                <w:spacing w:val="-7"/>
                <w:sz w:val="19"/>
              </w:rPr>
              <w:t>4</w:t>
            </w:r>
            <w:r>
              <w:rPr>
                <w:rFonts w:ascii="Times New Roman" w:eastAsia="Times New Roman"/>
                <w:color w:val="6B6E75"/>
                <w:spacing w:val="25"/>
                <w:sz w:val="19"/>
              </w:rPr>
              <w:t> </w:t>
            </w:r>
            <w:r>
              <w:rPr>
                <w:color w:val="6B6E75"/>
                <w:spacing w:val="6"/>
                <w:sz w:val="19"/>
              </w:rPr>
              <w:t>周周胎儿头颅</w:t>
            </w:r>
            <w:r>
              <w:rPr>
                <w:color w:val="3D4249"/>
                <w:spacing w:val="3"/>
                <w:sz w:val="19"/>
              </w:rPr>
              <w:t>、</w:t>
            </w:r>
            <w:r>
              <w:rPr>
                <w:color w:val="6B6E75"/>
                <w:spacing w:val="7"/>
                <w:sz w:val="19"/>
              </w:rPr>
              <w:t>脊柱</w:t>
            </w:r>
            <w:r>
              <w:rPr>
                <w:color w:val="282A31"/>
                <w:spacing w:val="3"/>
                <w:sz w:val="19"/>
              </w:rPr>
              <w:t>、</w:t>
            </w:r>
            <w:r>
              <w:rPr>
                <w:color w:val="6B6E75"/>
                <w:spacing w:val="6"/>
                <w:sz w:val="19"/>
              </w:rPr>
              <w:t>胸部</w:t>
            </w:r>
            <w:r>
              <w:rPr>
                <w:color w:val="3D4249"/>
                <w:sz w:val="19"/>
              </w:rPr>
              <w:t>、</w:t>
            </w:r>
            <w:r>
              <w:rPr>
                <w:color w:val="6B6E75"/>
                <w:spacing w:val="-7"/>
                <w:sz w:val="19"/>
              </w:rPr>
              <w:t>腹部</w:t>
            </w:r>
            <w:r>
              <w:rPr>
                <w:color w:val="282A31"/>
                <w:spacing w:val="15"/>
                <w:sz w:val="19"/>
              </w:rPr>
              <w:t>、</w:t>
            </w:r>
            <w:r>
              <w:rPr>
                <w:color w:val="6B6E75"/>
                <w:sz w:val="19"/>
              </w:rPr>
              <w:t>四肢</w:t>
            </w:r>
            <w:r>
              <w:rPr>
                <w:color w:val="808589"/>
                <w:sz w:val="19"/>
              </w:rPr>
              <w:t>等部分结构检查。配有医学超声影像工作站进行标 </w:t>
            </w:r>
            <w:r>
              <w:rPr>
                <w:color w:val="6B6E75"/>
                <w:spacing w:val="-2"/>
                <w:sz w:val="19"/>
              </w:rPr>
              <w:t>准切面及可疑图像 留存，并作出诊断 </w:t>
            </w:r>
            <w:r>
              <w:rPr>
                <w:color w:val="4F565B"/>
                <w:spacing w:val="7"/>
                <w:sz w:val="19"/>
              </w:rPr>
              <w:t>、</w:t>
            </w:r>
            <w:r>
              <w:rPr>
                <w:color w:val="6B6E75"/>
                <w:sz w:val="19"/>
              </w:rPr>
              <w:t>图文报告</w:t>
            </w:r>
          </w:p>
        </w:tc>
        <w:tc>
          <w:tcPr>
            <w:tcW w:w="1118" w:type="dxa"/>
          </w:tcPr>
          <w:p>
            <w:pPr>
              <w:pStyle w:val="TableParagraph"/>
              <w:rPr>
                <w:rFonts w:ascii="Times New Roman"/>
                <w:sz w:val="20"/>
              </w:rPr>
            </w:pPr>
          </w:p>
          <w:p>
            <w:pPr>
              <w:pStyle w:val="TableParagraph"/>
              <w:spacing w:before="149"/>
              <w:ind w:left="189"/>
              <w:rPr>
                <w:sz w:val="19"/>
              </w:rPr>
            </w:pPr>
            <w:r>
              <w:rPr>
                <w:rFonts w:ascii="Times New Roman" w:eastAsia="Times New Roman"/>
                <w:color w:val="4F565B"/>
                <w:sz w:val="19"/>
              </w:rPr>
              <w:t>2</w:t>
            </w:r>
            <w:r>
              <w:rPr>
                <w:rFonts w:ascii="Times New Roman" w:eastAsia="Times New Roman"/>
                <w:color w:val="282A31"/>
                <w:sz w:val="19"/>
              </w:rPr>
              <w:t>. </w:t>
            </w:r>
            <w:r>
              <w:rPr>
                <w:color w:val="6B6E75"/>
                <w:sz w:val="19"/>
              </w:rPr>
              <w:t>耦合剂</w:t>
            </w:r>
          </w:p>
        </w:tc>
        <w:tc>
          <w:tcPr>
            <w:tcW w:w="1356" w:type="dxa"/>
          </w:tcPr>
          <w:p>
            <w:pPr>
              <w:pStyle w:val="TableParagraph"/>
              <w:rPr>
                <w:rFonts w:ascii="Times New Roman"/>
                <w:sz w:val="18"/>
              </w:rPr>
            </w:pPr>
          </w:p>
        </w:tc>
        <w:tc>
          <w:tcPr>
            <w:tcW w:w="527" w:type="dxa"/>
          </w:tcPr>
          <w:p>
            <w:pPr>
              <w:pStyle w:val="TableParagraph"/>
              <w:spacing w:before="8"/>
              <w:rPr>
                <w:rFonts w:ascii="Times New Roman"/>
                <w:sz w:val="21"/>
              </w:rPr>
            </w:pPr>
          </w:p>
          <w:p>
            <w:pPr>
              <w:pStyle w:val="TableParagraph"/>
              <w:spacing w:line="278" w:lineRule="auto"/>
              <w:ind w:left="193" w:right="118"/>
              <w:rPr>
                <w:sz w:val="19"/>
              </w:rPr>
            </w:pPr>
            <w:r>
              <w:rPr>
                <w:color w:val="6B6E75"/>
                <w:sz w:val="19"/>
              </w:rPr>
              <w:t>每</w:t>
            </w:r>
            <w:r>
              <w:rPr>
                <w:color w:val="6B6E75"/>
                <w:w w:val="105"/>
                <w:sz w:val="19"/>
              </w:rPr>
              <w:t>胎</w:t>
            </w:r>
          </w:p>
        </w:tc>
        <w:tc>
          <w:tcPr>
            <w:tcW w:w="1097" w:type="dxa"/>
          </w:tcPr>
          <w:p>
            <w:pPr>
              <w:pStyle w:val="TableParagraph"/>
              <w:rPr>
                <w:rFonts w:ascii="Times New Roman"/>
                <w:sz w:val="18"/>
              </w:rPr>
            </w:pPr>
          </w:p>
        </w:tc>
        <w:tc>
          <w:tcPr>
            <w:tcW w:w="729" w:type="dxa"/>
          </w:tcPr>
          <w:p>
            <w:pPr>
              <w:pStyle w:val="TableParagraph"/>
              <w:rPr>
                <w:rFonts w:ascii="Times New Roman"/>
                <w:sz w:val="20"/>
              </w:rPr>
            </w:pPr>
          </w:p>
          <w:p>
            <w:pPr>
              <w:pStyle w:val="TableParagraph"/>
              <w:spacing w:before="176"/>
              <w:ind w:right="165"/>
              <w:jc w:val="right"/>
              <w:rPr>
                <w:rFonts w:ascii="Times New Roman"/>
                <w:sz w:val="19"/>
              </w:rPr>
            </w:pPr>
            <w:r>
              <w:rPr>
                <w:rFonts w:ascii="Times New Roman"/>
                <w:color w:val="4F565B"/>
                <w:w w:val="105"/>
                <w:sz w:val="19"/>
              </w:rPr>
              <w:t>1</w:t>
            </w:r>
            <w:r>
              <w:rPr>
                <w:rFonts w:ascii="Times New Roman"/>
                <w:color w:val="6B6E75"/>
                <w:w w:val="105"/>
                <w:sz w:val="19"/>
              </w:rPr>
              <w:t>60</w:t>
            </w:r>
          </w:p>
        </w:tc>
        <w:tc>
          <w:tcPr>
            <w:tcW w:w="642" w:type="dxa"/>
          </w:tcPr>
          <w:p>
            <w:pPr>
              <w:pStyle w:val="TableParagraph"/>
              <w:rPr>
                <w:rFonts w:ascii="Times New Roman"/>
                <w:sz w:val="20"/>
              </w:rPr>
            </w:pPr>
          </w:p>
          <w:p>
            <w:pPr>
              <w:pStyle w:val="TableParagraph"/>
              <w:spacing w:before="169"/>
              <w:ind w:right="132"/>
              <w:jc w:val="right"/>
              <w:rPr>
                <w:rFonts w:ascii="Times New Roman"/>
                <w:sz w:val="19"/>
              </w:rPr>
            </w:pPr>
            <w:r>
              <w:rPr>
                <w:rFonts w:ascii="Times New Roman"/>
                <w:color w:val="6B6E75"/>
                <w:w w:val="95"/>
                <w:sz w:val="19"/>
              </w:rPr>
              <w:t>14 </w:t>
            </w:r>
            <w:r>
              <w:rPr>
                <w:rFonts w:ascii="Times New Roman"/>
                <w:color w:val="4F565B"/>
                <w:w w:val="95"/>
                <w:sz w:val="19"/>
              </w:rPr>
              <w:t>4</w:t>
            </w:r>
          </w:p>
        </w:tc>
        <w:tc>
          <w:tcPr>
            <w:tcW w:w="692" w:type="dxa"/>
          </w:tcPr>
          <w:p>
            <w:pPr>
              <w:pStyle w:val="TableParagraph"/>
              <w:rPr>
                <w:rFonts w:ascii="Times New Roman"/>
                <w:sz w:val="20"/>
              </w:rPr>
            </w:pPr>
          </w:p>
          <w:p>
            <w:pPr>
              <w:pStyle w:val="TableParagraph"/>
              <w:spacing w:before="176"/>
              <w:ind w:left="146" w:right="83"/>
              <w:jc w:val="center"/>
              <w:rPr>
                <w:rFonts w:ascii="Times New Roman"/>
                <w:sz w:val="19"/>
              </w:rPr>
            </w:pPr>
            <w:r>
              <w:rPr>
                <w:rFonts w:ascii="Times New Roman"/>
                <w:color w:val="6B6E75"/>
                <w:w w:val="105"/>
                <w:sz w:val="19"/>
              </w:rPr>
              <w:t>136</w:t>
            </w:r>
          </w:p>
        </w:tc>
        <w:tc>
          <w:tcPr>
            <w:tcW w:w="1110" w:type="dxa"/>
          </w:tcPr>
          <w:p>
            <w:pPr>
              <w:pStyle w:val="TableParagraph"/>
              <w:rPr>
                <w:rFonts w:ascii="Times New Roman"/>
                <w:sz w:val="18"/>
              </w:rPr>
            </w:pPr>
          </w:p>
          <w:p>
            <w:pPr>
              <w:pStyle w:val="TableParagraph"/>
              <w:spacing w:before="10"/>
              <w:rPr>
                <w:rFonts w:ascii="Times New Roman"/>
                <w:sz w:val="16"/>
              </w:rPr>
            </w:pPr>
          </w:p>
          <w:p>
            <w:pPr>
              <w:pStyle w:val="TableParagraph"/>
              <w:ind w:left="111" w:right="58"/>
              <w:jc w:val="center"/>
              <w:rPr>
                <w:sz w:val="19"/>
              </w:rPr>
            </w:pPr>
            <w:r>
              <w:rPr>
                <w:color w:val="808589"/>
                <w:w w:val="105"/>
                <w:sz w:val="19"/>
              </w:rPr>
              <w:t>不子支付</w:t>
            </w:r>
          </w:p>
        </w:tc>
      </w:tr>
      <w:tr>
        <w:trPr>
          <w:trHeight w:val="1391" w:hRule="atLeast"/>
        </w:trPr>
        <w:tc>
          <w:tcPr>
            <w:tcW w:w="512" w:type="dxa"/>
          </w:tcPr>
          <w:p>
            <w:pPr>
              <w:pStyle w:val="TableParagraph"/>
              <w:rPr>
                <w:rFonts w:ascii="Times New Roman"/>
                <w:sz w:val="20"/>
              </w:rPr>
            </w:pPr>
          </w:p>
          <w:p>
            <w:pPr>
              <w:pStyle w:val="TableParagraph"/>
              <w:rPr>
                <w:rFonts w:ascii="Times New Roman"/>
                <w:sz w:val="20"/>
              </w:rPr>
            </w:pPr>
          </w:p>
          <w:p>
            <w:pPr>
              <w:pStyle w:val="TableParagraph"/>
              <w:spacing w:before="156"/>
              <w:ind w:left="230"/>
              <w:rPr>
                <w:rFonts w:ascii="Times New Roman"/>
                <w:sz w:val="19"/>
              </w:rPr>
            </w:pPr>
            <w:r>
              <w:rPr>
                <w:rFonts w:ascii="Times New Roman"/>
                <w:color w:val="808589"/>
                <w:w w:val="107"/>
                <w:sz w:val="19"/>
              </w:rPr>
              <w:t>9</w:t>
            </w:r>
          </w:p>
        </w:tc>
        <w:tc>
          <w:tcPr>
            <w:tcW w:w="1140" w:type="dxa"/>
          </w:tcPr>
          <w:p>
            <w:pPr>
              <w:pStyle w:val="TableParagraph"/>
              <w:rPr>
                <w:rFonts w:ascii="Times New Roman"/>
                <w:sz w:val="20"/>
              </w:rPr>
            </w:pPr>
          </w:p>
          <w:p>
            <w:pPr>
              <w:pStyle w:val="TableParagraph"/>
              <w:rPr>
                <w:rFonts w:ascii="Times New Roman"/>
                <w:sz w:val="20"/>
              </w:rPr>
            </w:pPr>
          </w:p>
          <w:p>
            <w:pPr>
              <w:pStyle w:val="TableParagraph"/>
              <w:spacing w:before="156"/>
              <w:ind w:left="139" w:right="63"/>
              <w:jc w:val="center"/>
              <w:rPr>
                <w:rFonts w:ascii="Times New Roman"/>
                <w:sz w:val="19"/>
              </w:rPr>
            </w:pPr>
            <w:r>
              <w:rPr>
                <w:rFonts w:ascii="Times New Roman"/>
                <w:color w:val="808589"/>
                <w:sz w:val="19"/>
              </w:rPr>
              <w:t>FPB07603</w:t>
            </w:r>
          </w:p>
        </w:tc>
        <w:tc>
          <w:tcPr>
            <w:tcW w:w="1724" w:type="dxa"/>
          </w:tcPr>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16"/>
              </w:rPr>
            </w:pPr>
          </w:p>
          <w:p>
            <w:pPr>
              <w:pStyle w:val="TableParagraph"/>
              <w:ind w:left="127"/>
              <w:rPr>
                <w:sz w:val="19"/>
              </w:rPr>
            </w:pPr>
            <w:r>
              <w:rPr>
                <w:color w:val="808589"/>
                <w:w w:val="105"/>
                <w:sz w:val="19"/>
              </w:rPr>
              <w:t>窄带成像内镜</w:t>
            </w:r>
          </w:p>
        </w:tc>
        <w:tc>
          <w:tcPr>
            <w:tcW w:w="4602" w:type="dxa"/>
          </w:tcPr>
          <w:p>
            <w:pPr>
              <w:pStyle w:val="TableParagraph"/>
              <w:spacing w:line="276" w:lineRule="auto" w:before="47"/>
              <w:ind w:left="128" w:right="48" w:firstLine="11"/>
              <w:jc w:val="both"/>
              <w:rPr>
                <w:sz w:val="19"/>
              </w:rPr>
            </w:pPr>
            <w:r>
              <w:rPr>
                <w:color w:val="808589"/>
                <w:spacing w:val="-1"/>
                <w:sz w:val="19"/>
              </w:rPr>
              <w:t>具窄带成像功能的内镜，外形和常规操作与普通内 </w:t>
            </w:r>
            <w:r>
              <w:rPr>
                <w:color w:val="6B6E75"/>
                <w:spacing w:val="-6"/>
                <w:sz w:val="19"/>
              </w:rPr>
              <w:t>镜基本一致， 在操作中可随</w:t>
            </w:r>
            <w:r>
              <w:rPr>
                <w:color w:val="4F565B"/>
                <w:sz w:val="19"/>
              </w:rPr>
              <w:t>时</w:t>
            </w:r>
            <w:r>
              <w:rPr>
                <w:color w:val="6B6E75"/>
                <w:spacing w:val="3"/>
                <w:sz w:val="19"/>
              </w:rPr>
              <w:t>切换至窄 带成像内镜模式观察病灶，能更清晰地了解病灶表面的黏膜凹 窝形态及血管等，万便对病灶进行定性与靶向活</w:t>
            </w:r>
          </w:p>
          <w:p>
            <w:pPr>
              <w:pStyle w:val="TableParagraph"/>
              <w:spacing w:line="204" w:lineRule="exact"/>
              <w:ind w:left="128"/>
              <w:jc w:val="both"/>
              <w:rPr>
                <w:sz w:val="19"/>
              </w:rPr>
            </w:pPr>
            <w:r>
              <w:rPr>
                <w:color w:val="6B6E75"/>
                <w:w w:val="85"/>
                <w:sz w:val="19"/>
              </w:rPr>
              <w:t>检。</w:t>
            </w:r>
          </w:p>
        </w:tc>
        <w:tc>
          <w:tcPr>
            <w:tcW w:w="1118" w:type="dxa"/>
          </w:tcPr>
          <w:p>
            <w:pPr>
              <w:pStyle w:val="TableParagraph"/>
              <w:rPr>
                <w:rFonts w:ascii="Times New Roman"/>
                <w:sz w:val="18"/>
              </w:rPr>
            </w:pPr>
          </w:p>
        </w:tc>
        <w:tc>
          <w:tcPr>
            <w:tcW w:w="1356" w:type="dxa"/>
          </w:tcPr>
          <w:p>
            <w:pPr>
              <w:pStyle w:val="TableParagraph"/>
              <w:rPr>
                <w:rFonts w:ascii="Times New Roman"/>
                <w:sz w:val="18"/>
              </w:rPr>
            </w:pPr>
          </w:p>
        </w:tc>
        <w:tc>
          <w:tcPr>
            <w:tcW w:w="527" w:type="dxa"/>
          </w:tcPr>
          <w:p>
            <w:pPr>
              <w:pStyle w:val="TableParagraph"/>
              <w:rPr>
                <w:rFonts w:ascii="Times New Roman"/>
                <w:sz w:val="16"/>
              </w:rPr>
            </w:pPr>
          </w:p>
          <w:p>
            <w:pPr>
              <w:pStyle w:val="TableParagraph"/>
              <w:rPr>
                <w:rFonts w:ascii="Times New Roman"/>
                <w:sz w:val="16"/>
              </w:rPr>
            </w:pPr>
          </w:p>
          <w:p>
            <w:pPr>
              <w:pStyle w:val="TableParagraph"/>
              <w:spacing w:before="9"/>
              <w:rPr>
                <w:rFonts w:ascii="Times New Roman"/>
                <w:sz w:val="22"/>
              </w:rPr>
            </w:pPr>
          </w:p>
          <w:p>
            <w:pPr>
              <w:pStyle w:val="TableParagraph"/>
              <w:ind w:left="60"/>
              <w:jc w:val="center"/>
              <w:rPr>
                <w:sz w:val="17"/>
              </w:rPr>
            </w:pPr>
            <w:r>
              <w:rPr>
                <w:color w:val="808589"/>
                <w:w w:val="105"/>
                <w:sz w:val="17"/>
              </w:rPr>
              <w:t>次</w:t>
            </w:r>
          </w:p>
        </w:tc>
        <w:tc>
          <w:tcPr>
            <w:tcW w:w="1097" w:type="dxa"/>
          </w:tcPr>
          <w:p>
            <w:pPr>
              <w:pStyle w:val="TableParagraph"/>
              <w:rPr>
                <w:rFonts w:ascii="Times New Roman"/>
                <w:sz w:val="18"/>
              </w:rPr>
            </w:pPr>
          </w:p>
        </w:tc>
        <w:tc>
          <w:tcPr>
            <w:tcW w:w="729" w:type="dxa"/>
          </w:tcPr>
          <w:p>
            <w:pPr>
              <w:pStyle w:val="TableParagraph"/>
              <w:rPr>
                <w:rFonts w:ascii="Times New Roman"/>
                <w:sz w:val="20"/>
              </w:rPr>
            </w:pPr>
          </w:p>
          <w:p>
            <w:pPr>
              <w:pStyle w:val="TableParagraph"/>
              <w:rPr>
                <w:rFonts w:ascii="Times New Roman"/>
                <w:sz w:val="20"/>
              </w:rPr>
            </w:pPr>
          </w:p>
          <w:p>
            <w:pPr>
              <w:pStyle w:val="TableParagraph"/>
              <w:spacing w:before="156"/>
              <w:ind w:right="178"/>
              <w:jc w:val="right"/>
              <w:rPr>
                <w:rFonts w:ascii="Times New Roman"/>
                <w:sz w:val="19"/>
              </w:rPr>
            </w:pPr>
            <w:r>
              <w:rPr>
                <w:rFonts w:ascii="Times New Roman"/>
                <w:color w:val="6B6E75"/>
                <w:sz w:val="19"/>
              </w:rPr>
              <w:t>184</w:t>
            </w:r>
          </w:p>
        </w:tc>
        <w:tc>
          <w:tcPr>
            <w:tcW w:w="642" w:type="dxa"/>
          </w:tcPr>
          <w:p>
            <w:pPr>
              <w:pStyle w:val="TableParagraph"/>
              <w:rPr>
                <w:rFonts w:ascii="Times New Roman"/>
                <w:sz w:val="20"/>
              </w:rPr>
            </w:pPr>
          </w:p>
          <w:p>
            <w:pPr>
              <w:pStyle w:val="TableParagraph"/>
              <w:rPr>
                <w:rFonts w:ascii="Times New Roman"/>
                <w:sz w:val="20"/>
              </w:rPr>
            </w:pPr>
          </w:p>
          <w:p>
            <w:pPr>
              <w:pStyle w:val="TableParagraph"/>
              <w:spacing w:before="156"/>
              <w:ind w:right="133"/>
              <w:jc w:val="right"/>
              <w:rPr>
                <w:rFonts w:ascii="Times New Roman"/>
                <w:sz w:val="19"/>
              </w:rPr>
            </w:pPr>
            <w:r>
              <w:rPr>
                <w:rFonts w:ascii="Times New Roman"/>
                <w:color w:val="6B6E75"/>
                <w:w w:val="105"/>
                <w:sz w:val="19"/>
              </w:rPr>
              <w:t>166</w:t>
            </w:r>
          </w:p>
        </w:tc>
        <w:tc>
          <w:tcPr>
            <w:tcW w:w="692" w:type="dxa"/>
          </w:tcPr>
          <w:p>
            <w:pPr>
              <w:pStyle w:val="TableParagraph"/>
              <w:rPr>
                <w:rFonts w:ascii="Times New Roman"/>
                <w:sz w:val="20"/>
              </w:rPr>
            </w:pPr>
          </w:p>
          <w:p>
            <w:pPr>
              <w:pStyle w:val="TableParagraph"/>
              <w:rPr>
                <w:rFonts w:ascii="Times New Roman"/>
                <w:sz w:val="20"/>
              </w:rPr>
            </w:pPr>
          </w:p>
          <w:p>
            <w:pPr>
              <w:pStyle w:val="TableParagraph"/>
              <w:spacing w:before="156"/>
              <w:ind w:left="149" w:right="83"/>
              <w:jc w:val="center"/>
              <w:rPr>
                <w:rFonts w:ascii="Times New Roman"/>
                <w:sz w:val="19"/>
              </w:rPr>
            </w:pPr>
            <w:r>
              <w:rPr>
                <w:rFonts w:ascii="Times New Roman"/>
                <w:color w:val="6B6E75"/>
                <w:w w:val="105"/>
                <w:sz w:val="19"/>
              </w:rPr>
              <w:t>157</w:t>
            </w:r>
          </w:p>
        </w:tc>
        <w:tc>
          <w:tcPr>
            <w:tcW w:w="1110" w:type="dxa"/>
          </w:tcPr>
          <w:p>
            <w:pPr>
              <w:pStyle w:val="TableParagraph"/>
              <w:rPr>
                <w:rFonts w:ascii="Times New Roman"/>
                <w:sz w:val="18"/>
              </w:rPr>
            </w:pPr>
          </w:p>
          <w:p>
            <w:pPr>
              <w:pStyle w:val="TableParagraph"/>
              <w:rPr>
                <w:rFonts w:ascii="Times New Roman"/>
                <w:sz w:val="18"/>
              </w:rPr>
            </w:pPr>
          </w:p>
          <w:p>
            <w:pPr>
              <w:pStyle w:val="TableParagraph"/>
              <w:spacing w:before="8"/>
              <w:rPr>
                <w:rFonts w:ascii="Times New Roman"/>
                <w:sz w:val="17"/>
              </w:rPr>
            </w:pPr>
          </w:p>
          <w:p>
            <w:pPr>
              <w:pStyle w:val="TableParagraph"/>
              <w:ind w:left="111" w:right="58"/>
              <w:jc w:val="center"/>
              <w:rPr>
                <w:sz w:val="19"/>
              </w:rPr>
            </w:pPr>
            <w:r>
              <w:rPr>
                <w:color w:val="808589"/>
                <w:w w:val="105"/>
                <w:sz w:val="19"/>
              </w:rPr>
              <w:t>不予支付</w:t>
            </w:r>
          </w:p>
        </w:tc>
      </w:tr>
      <w:tr>
        <w:trPr>
          <w:trHeight w:val="1377" w:hRule="atLeast"/>
        </w:trPr>
        <w:tc>
          <w:tcPr>
            <w:tcW w:w="512" w:type="dxa"/>
          </w:tcPr>
          <w:p>
            <w:pPr>
              <w:pStyle w:val="TableParagraph"/>
              <w:rPr>
                <w:rFonts w:ascii="Times New Roman"/>
                <w:sz w:val="20"/>
              </w:rPr>
            </w:pPr>
          </w:p>
          <w:p>
            <w:pPr>
              <w:pStyle w:val="TableParagraph"/>
              <w:rPr>
                <w:rFonts w:ascii="Times New Roman"/>
                <w:sz w:val="20"/>
              </w:rPr>
            </w:pPr>
          </w:p>
          <w:p>
            <w:pPr>
              <w:pStyle w:val="TableParagraph"/>
              <w:spacing w:before="156"/>
              <w:ind w:left="204"/>
              <w:rPr>
                <w:rFonts w:ascii="Times New Roman"/>
                <w:sz w:val="19"/>
              </w:rPr>
            </w:pPr>
            <w:r>
              <w:rPr>
                <w:rFonts w:ascii="Times New Roman"/>
                <w:color w:val="4F565B"/>
                <w:sz w:val="19"/>
              </w:rPr>
              <w:t>I </w:t>
            </w:r>
            <w:r>
              <w:rPr>
                <w:rFonts w:ascii="Times New Roman"/>
                <w:color w:val="6B6E75"/>
                <w:sz w:val="19"/>
              </w:rPr>
              <w:t>0</w:t>
            </w:r>
          </w:p>
        </w:tc>
        <w:tc>
          <w:tcPr>
            <w:tcW w:w="1140" w:type="dxa"/>
          </w:tcPr>
          <w:p>
            <w:pPr>
              <w:pStyle w:val="TableParagraph"/>
              <w:rPr>
                <w:rFonts w:ascii="Times New Roman"/>
                <w:sz w:val="20"/>
              </w:rPr>
            </w:pPr>
          </w:p>
          <w:p>
            <w:pPr>
              <w:pStyle w:val="TableParagraph"/>
              <w:rPr>
                <w:rFonts w:ascii="Times New Roman"/>
                <w:sz w:val="20"/>
              </w:rPr>
            </w:pPr>
          </w:p>
          <w:p>
            <w:pPr>
              <w:pStyle w:val="TableParagraph"/>
              <w:spacing w:before="156"/>
              <w:ind w:left="139" w:right="74"/>
              <w:jc w:val="center"/>
              <w:rPr>
                <w:rFonts w:ascii="Times New Roman"/>
                <w:sz w:val="19"/>
              </w:rPr>
            </w:pPr>
            <w:r>
              <w:rPr>
                <w:rFonts w:ascii="Times New Roman"/>
                <w:color w:val="6B6E75"/>
                <w:w w:val="95"/>
                <w:sz w:val="19"/>
              </w:rPr>
              <w:t>IIMD62203</w:t>
            </w:r>
          </w:p>
        </w:tc>
        <w:tc>
          <w:tcPr>
            <w:tcW w:w="1724" w:type="dxa"/>
          </w:tcPr>
          <w:p>
            <w:pPr>
              <w:pStyle w:val="TableParagraph"/>
              <w:rPr>
                <w:rFonts w:ascii="Times New Roman"/>
                <w:sz w:val="18"/>
              </w:rPr>
            </w:pPr>
          </w:p>
          <w:p>
            <w:pPr>
              <w:pStyle w:val="TableParagraph"/>
              <w:spacing w:before="6"/>
              <w:rPr>
                <w:rFonts w:ascii="Times New Roman"/>
                <w:sz w:val="22"/>
              </w:rPr>
            </w:pPr>
          </w:p>
          <w:p>
            <w:pPr>
              <w:pStyle w:val="TableParagraph"/>
              <w:spacing w:line="278" w:lineRule="auto"/>
              <w:ind w:left="152" w:right="179" w:hanging="24"/>
              <w:rPr>
                <w:sz w:val="19"/>
              </w:rPr>
            </w:pPr>
            <w:r>
              <w:rPr>
                <w:color w:val="808589"/>
                <w:w w:val="105"/>
                <w:sz w:val="19"/>
              </w:rPr>
              <w:t>植入式给药装置置入术</w:t>
            </w:r>
          </w:p>
        </w:tc>
        <w:tc>
          <w:tcPr>
            <w:tcW w:w="4602" w:type="dxa"/>
          </w:tcPr>
          <w:p>
            <w:pPr>
              <w:pStyle w:val="TableParagraph"/>
              <w:spacing w:before="11"/>
              <w:rPr>
                <w:rFonts w:ascii="Times New Roman"/>
                <w:sz w:val="27"/>
              </w:rPr>
            </w:pPr>
          </w:p>
          <w:p>
            <w:pPr>
              <w:pStyle w:val="TableParagraph"/>
              <w:spacing w:line="273" w:lineRule="auto"/>
              <w:ind w:left="140" w:hanging="1"/>
              <w:jc w:val="both"/>
              <w:rPr>
                <w:sz w:val="19"/>
              </w:rPr>
            </w:pPr>
            <w:r>
              <w:rPr>
                <w:color w:val="6B6E75"/>
                <w:spacing w:val="-4"/>
                <w:w w:val="95"/>
                <w:sz w:val="19"/>
              </w:rPr>
              <w:t>消毒铺巾 </w:t>
            </w:r>
            <w:r>
              <w:rPr>
                <w:color w:val="4F565B"/>
                <w:w w:val="95"/>
                <w:sz w:val="19"/>
              </w:rPr>
              <w:t>，</w:t>
            </w:r>
            <w:r>
              <w:rPr>
                <w:color w:val="6B6E75"/>
                <w:spacing w:val="-2"/>
                <w:w w:val="95"/>
                <w:sz w:val="19"/>
              </w:rPr>
              <w:t>麻醉， 皮肤切开，扩张 皮下，穿刺置管， </w:t>
            </w:r>
            <w:r>
              <w:rPr>
                <w:color w:val="6B6E75"/>
                <w:spacing w:val="-11"/>
                <w:sz w:val="19"/>
              </w:rPr>
              <w:t>留管接港 </w:t>
            </w:r>
            <w:r>
              <w:rPr>
                <w:color w:val="4F565B"/>
                <w:spacing w:val="-19"/>
                <w:sz w:val="19"/>
              </w:rPr>
              <w:t>， </w:t>
            </w:r>
            <w:r>
              <w:rPr>
                <w:color w:val="808589"/>
                <w:spacing w:val="-1"/>
                <w:sz w:val="19"/>
              </w:rPr>
              <w:t>肝素盐水封管， 皮肤缝合。人工报告</w:t>
            </w:r>
            <w:r>
              <w:rPr>
                <w:color w:val="9EA1A5"/>
                <w:sz w:val="19"/>
              </w:rPr>
              <w:t>。</w:t>
            </w:r>
            <w:r>
              <w:rPr>
                <w:color w:val="808589"/>
                <w:spacing w:val="7"/>
                <w:sz w:val="19"/>
              </w:rPr>
              <w:t>不含监护</w:t>
            </w:r>
            <w:r>
              <w:rPr>
                <w:color w:val="4F565B"/>
                <w:spacing w:val="23"/>
                <w:sz w:val="19"/>
              </w:rPr>
              <w:t>、</w:t>
            </w:r>
            <w:r>
              <w:rPr>
                <w:rFonts w:ascii="Times New Roman" w:eastAsia="Times New Roman"/>
                <w:color w:val="6B6E75"/>
                <w:sz w:val="19"/>
              </w:rPr>
              <w:t>D</w:t>
            </w:r>
            <w:r>
              <w:rPr>
                <w:rFonts w:ascii="Times New Roman" w:eastAsia="Times New Roman"/>
                <w:color w:val="4F565B"/>
                <w:sz w:val="19"/>
              </w:rPr>
              <w:t>S</w:t>
            </w:r>
            <w:r>
              <w:rPr>
                <w:rFonts w:ascii="Times New Roman" w:eastAsia="Times New Roman"/>
                <w:color w:val="6B6E75"/>
                <w:sz w:val="19"/>
              </w:rPr>
              <w:t>A </w:t>
            </w:r>
            <w:r>
              <w:rPr>
                <w:color w:val="6B6E75"/>
                <w:sz w:val="19"/>
              </w:rPr>
              <w:t>引导。</w:t>
            </w:r>
          </w:p>
        </w:tc>
        <w:tc>
          <w:tcPr>
            <w:tcW w:w="1118" w:type="dxa"/>
          </w:tcPr>
          <w:p>
            <w:pPr>
              <w:pStyle w:val="TableParagraph"/>
              <w:rPr>
                <w:rFonts w:ascii="Times New Roman"/>
                <w:sz w:val="18"/>
              </w:rPr>
            </w:pPr>
          </w:p>
        </w:tc>
        <w:tc>
          <w:tcPr>
            <w:tcW w:w="1356" w:type="dxa"/>
          </w:tcPr>
          <w:p>
            <w:pPr>
              <w:pStyle w:val="TableParagraph"/>
              <w:spacing w:line="276" w:lineRule="auto" w:before="40"/>
              <w:ind w:left="131" w:right="43" w:hanging="38"/>
              <w:jc w:val="center"/>
              <w:rPr>
                <w:sz w:val="19"/>
              </w:rPr>
            </w:pPr>
            <w:r>
              <w:rPr>
                <w:color w:val="808589"/>
                <w:sz w:val="19"/>
              </w:rPr>
              <w:t>中心静脉导</w:t>
            </w:r>
            <w:r>
              <w:rPr>
                <w:color w:val="6B6E75"/>
                <w:sz w:val="19"/>
              </w:rPr>
              <w:t> 管，植入式给</w:t>
            </w:r>
            <w:r>
              <w:rPr>
                <w:color w:val="6B6E75"/>
                <w:spacing w:val="-16"/>
                <w:sz w:val="19"/>
              </w:rPr>
              <w:t>药装置 </w:t>
            </w:r>
            <w:r>
              <w:rPr>
                <w:color w:val="4F565B"/>
                <w:spacing w:val="-28"/>
                <w:sz w:val="19"/>
              </w:rPr>
              <w:t>， </w:t>
            </w:r>
            <w:r>
              <w:rPr>
                <w:color w:val="808589"/>
                <w:sz w:val="19"/>
              </w:rPr>
              <w:t>导</w:t>
            </w:r>
            <w:r>
              <w:rPr>
                <w:color w:val="6B6E75"/>
                <w:spacing w:val="7"/>
                <w:w w:val="95"/>
                <w:sz w:val="19"/>
              </w:rPr>
              <w:t>丝</w:t>
            </w:r>
            <w:r>
              <w:rPr>
                <w:color w:val="4F565B"/>
                <w:spacing w:val="-28"/>
                <w:w w:val="95"/>
                <w:sz w:val="19"/>
              </w:rPr>
              <w:t>， </w:t>
            </w:r>
            <w:r>
              <w:rPr>
                <w:color w:val="6B6E75"/>
                <w:spacing w:val="6"/>
                <w:w w:val="95"/>
                <w:sz w:val="19"/>
              </w:rPr>
              <w:t>血管鞘</w:t>
            </w:r>
            <w:r>
              <w:rPr>
                <w:color w:val="4F565B"/>
                <w:w w:val="95"/>
                <w:sz w:val="19"/>
              </w:rPr>
              <w:t>，</w:t>
            </w:r>
          </w:p>
          <w:p>
            <w:pPr>
              <w:pStyle w:val="TableParagraph"/>
              <w:spacing w:line="197" w:lineRule="exact"/>
              <w:ind w:left="152" w:right="199"/>
              <w:jc w:val="center"/>
              <w:rPr>
                <w:sz w:val="19"/>
              </w:rPr>
            </w:pPr>
            <w:r>
              <w:rPr>
                <w:color w:val="6B6E75"/>
                <w:sz w:val="19"/>
              </w:rPr>
              <w:t>特殊缝线。</w:t>
            </w:r>
          </w:p>
        </w:tc>
        <w:tc>
          <w:tcPr>
            <w:tcW w:w="527" w:type="dxa"/>
          </w:tcPr>
          <w:p>
            <w:pPr>
              <w:pStyle w:val="TableParagraph"/>
              <w:rPr>
                <w:rFonts w:ascii="Times New Roman"/>
                <w:sz w:val="16"/>
              </w:rPr>
            </w:pPr>
          </w:p>
          <w:p>
            <w:pPr>
              <w:pStyle w:val="TableParagraph"/>
              <w:rPr>
                <w:rFonts w:ascii="Times New Roman"/>
                <w:sz w:val="16"/>
              </w:rPr>
            </w:pPr>
          </w:p>
          <w:p>
            <w:pPr>
              <w:pStyle w:val="TableParagraph"/>
              <w:spacing w:before="2"/>
              <w:rPr>
                <w:rFonts w:ascii="Times New Roman"/>
                <w:sz w:val="22"/>
              </w:rPr>
            </w:pPr>
          </w:p>
          <w:p>
            <w:pPr>
              <w:pStyle w:val="TableParagraph"/>
              <w:ind w:left="50"/>
              <w:jc w:val="center"/>
              <w:rPr>
                <w:sz w:val="17"/>
              </w:rPr>
            </w:pPr>
            <w:r>
              <w:rPr>
                <w:color w:val="6B6E75"/>
                <w:w w:val="99"/>
                <w:sz w:val="17"/>
              </w:rPr>
              <w:t>次</w:t>
            </w:r>
          </w:p>
        </w:tc>
        <w:tc>
          <w:tcPr>
            <w:tcW w:w="1097" w:type="dxa"/>
          </w:tcPr>
          <w:p>
            <w:pPr>
              <w:pStyle w:val="TableParagraph"/>
              <w:rPr>
                <w:rFonts w:ascii="Times New Roman"/>
                <w:sz w:val="18"/>
              </w:rPr>
            </w:pPr>
          </w:p>
        </w:tc>
        <w:tc>
          <w:tcPr>
            <w:tcW w:w="729" w:type="dxa"/>
          </w:tcPr>
          <w:p>
            <w:pPr>
              <w:pStyle w:val="TableParagraph"/>
              <w:rPr>
                <w:rFonts w:ascii="Times New Roman"/>
                <w:sz w:val="20"/>
              </w:rPr>
            </w:pPr>
          </w:p>
          <w:p>
            <w:pPr>
              <w:pStyle w:val="TableParagraph"/>
              <w:rPr>
                <w:rFonts w:ascii="Times New Roman"/>
                <w:sz w:val="20"/>
              </w:rPr>
            </w:pPr>
          </w:p>
          <w:p>
            <w:pPr>
              <w:pStyle w:val="TableParagraph"/>
              <w:spacing w:before="148"/>
              <w:ind w:right="191"/>
              <w:jc w:val="right"/>
              <w:rPr>
                <w:rFonts w:ascii="Times New Roman"/>
                <w:sz w:val="19"/>
              </w:rPr>
            </w:pPr>
            <w:r>
              <w:rPr>
                <w:rFonts w:ascii="Times New Roman"/>
                <w:color w:val="6B6E75"/>
                <w:w w:val="90"/>
                <w:sz w:val="19"/>
              </w:rPr>
              <w:t>70</w:t>
            </w:r>
            <w:r>
              <w:rPr>
                <w:rFonts w:ascii="Times New Roman"/>
                <w:color w:val="4F565B"/>
                <w:w w:val="90"/>
                <w:sz w:val="19"/>
              </w:rPr>
              <w:t>1</w:t>
            </w:r>
          </w:p>
        </w:tc>
        <w:tc>
          <w:tcPr>
            <w:tcW w:w="642" w:type="dxa"/>
          </w:tcPr>
          <w:p>
            <w:pPr>
              <w:pStyle w:val="TableParagraph"/>
              <w:rPr>
                <w:rFonts w:ascii="Times New Roman"/>
                <w:sz w:val="20"/>
              </w:rPr>
            </w:pPr>
          </w:p>
          <w:p>
            <w:pPr>
              <w:pStyle w:val="TableParagraph"/>
              <w:rPr>
                <w:rFonts w:ascii="Times New Roman"/>
                <w:sz w:val="20"/>
              </w:rPr>
            </w:pPr>
          </w:p>
          <w:p>
            <w:pPr>
              <w:pStyle w:val="TableParagraph"/>
              <w:spacing w:before="156"/>
              <w:ind w:right="126"/>
              <w:jc w:val="right"/>
              <w:rPr>
                <w:rFonts w:ascii="Times New Roman"/>
                <w:sz w:val="19"/>
              </w:rPr>
            </w:pPr>
            <w:r>
              <w:rPr>
                <w:rFonts w:ascii="Times New Roman"/>
                <w:color w:val="6B6E75"/>
                <w:w w:val="95"/>
                <w:sz w:val="19"/>
              </w:rPr>
              <w:t>6 </w:t>
            </w:r>
            <w:r>
              <w:rPr>
                <w:rFonts w:ascii="Times New Roman"/>
                <w:color w:val="4F565B"/>
                <w:w w:val="95"/>
                <w:sz w:val="19"/>
              </w:rPr>
              <w:t>31</w:t>
            </w:r>
          </w:p>
        </w:tc>
        <w:tc>
          <w:tcPr>
            <w:tcW w:w="692" w:type="dxa"/>
          </w:tcPr>
          <w:p>
            <w:pPr>
              <w:pStyle w:val="TableParagraph"/>
              <w:rPr>
                <w:rFonts w:ascii="Times New Roman"/>
                <w:sz w:val="20"/>
              </w:rPr>
            </w:pPr>
          </w:p>
          <w:p>
            <w:pPr>
              <w:pStyle w:val="TableParagraph"/>
              <w:rPr>
                <w:rFonts w:ascii="Times New Roman"/>
                <w:sz w:val="20"/>
              </w:rPr>
            </w:pPr>
          </w:p>
          <w:p>
            <w:pPr>
              <w:pStyle w:val="TableParagraph"/>
              <w:spacing w:before="156"/>
              <w:ind w:left="152" w:right="64"/>
              <w:jc w:val="center"/>
              <w:rPr>
                <w:rFonts w:ascii="Times New Roman"/>
                <w:sz w:val="19"/>
              </w:rPr>
            </w:pPr>
            <w:r>
              <w:rPr>
                <w:rFonts w:ascii="Times New Roman"/>
                <w:color w:val="4F565B"/>
                <w:w w:val="105"/>
                <w:sz w:val="19"/>
              </w:rPr>
              <w:t>5</w:t>
            </w:r>
            <w:r>
              <w:rPr>
                <w:rFonts w:ascii="Times New Roman"/>
                <w:color w:val="6B6E75"/>
                <w:w w:val="105"/>
                <w:sz w:val="19"/>
              </w:rPr>
              <w:t>96</w:t>
            </w:r>
          </w:p>
        </w:tc>
        <w:tc>
          <w:tcPr>
            <w:tcW w:w="111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7"/>
              </w:rPr>
            </w:pPr>
          </w:p>
          <w:p>
            <w:pPr>
              <w:pStyle w:val="TableParagraph"/>
              <w:spacing w:before="1"/>
              <w:ind w:left="111" w:right="34"/>
              <w:jc w:val="center"/>
              <w:rPr>
                <w:sz w:val="19"/>
              </w:rPr>
            </w:pPr>
            <w:r>
              <w:rPr>
                <w:color w:val="808589"/>
                <w:sz w:val="19"/>
              </w:rPr>
              <w:t>完全支付</w:t>
            </w:r>
          </w:p>
        </w:tc>
      </w:tr>
      <w:tr>
        <w:trPr>
          <w:trHeight w:val="1117" w:hRule="atLeast"/>
        </w:trPr>
        <w:tc>
          <w:tcPr>
            <w:tcW w:w="512" w:type="dxa"/>
          </w:tcPr>
          <w:p>
            <w:pPr>
              <w:pStyle w:val="TableParagraph"/>
              <w:rPr>
                <w:rFonts w:ascii="Times New Roman"/>
                <w:sz w:val="20"/>
              </w:rPr>
            </w:pPr>
          </w:p>
          <w:p>
            <w:pPr>
              <w:pStyle w:val="TableParagraph"/>
              <w:spacing w:before="3"/>
              <w:rPr>
                <w:rFonts w:ascii="Times New Roman"/>
                <w:sz w:val="22"/>
              </w:rPr>
            </w:pPr>
          </w:p>
          <w:p>
            <w:pPr>
              <w:pStyle w:val="TableParagraph"/>
              <w:ind w:left="194"/>
              <w:rPr>
                <w:rFonts w:ascii="Times New Roman"/>
                <w:sz w:val="19"/>
              </w:rPr>
            </w:pPr>
            <w:r>
              <w:rPr>
                <w:rFonts w:ascii="Times New Roman"/>
                <w:color w:val="808589"/>
                <w:sz w:val="19"/>
              </w:rPr>
              <w:t>11</w:t>
            </w:r>
          </w:p>
        </w:tc>
        <w:tc>
          <w:tcPr>
            <w:tcW w:w="1140" w:type="dxa"/>
          </w:tcPr>
          <w:p>
            <w:pPr>
              <w:pStyle w:val="TableParagraph"/>
              <w:rPr>
                <w:rFonts w:ascii="Times New Roman"/>
                <w:sz w:val="20"/>
              </w:rPr>
            </w:pPr>
          </w:p>
          <w:p>
            <w:pPr>
              <w:pStyle w:val="TableParagraph"/>
              <w:spacing w:before="3"/>
              <w:rPr>
                <w:rFonts w:ascii="Times New Roman"/>
                <w:sz w:val="22"/>
              </w:rPr>
            </w:pPr>
          </w:p>
          <w:p>
            <w:pPr>
              <w:pStyle w:val="TableParagraph"/>
              <w:ind w:left="132" w:right="78"/>
              <w:jc w:val="center"/>
              <w:rPr>
                <w:rFonts w:ascii="Times New Roman"/>
                <w:sz w:val="19"/>
              </w:rPr>
            </w:pPr>
            <w:r>
              <w:rPr>
                <w:rFonts w:ascii="Times New Roman"/>
                <w:color w:val="808589"/>
                <w:w w:val="95"/>
                <w:sz w:val="19"/>
              </w:rPr>
              <w:t>CCCG3000</w:t>
            </w:r>
          </w:p>
        </w:tc>
        <w:tc>
          <w:tcPr>
            <w:tcW w:w="1724" w:type="dxa"/>
          </w:tcPr>
          <w:p>
            <w:pPr>
              <w:pStyle w:val="TableParagraph"/>
              <w:rPr>
                <w:rFonts w:ascii="Times New Roman"/>
                <w:sz w:val="18"/>
              </w:rPr>
            </w:pPr>
          </w:p>
          <w:p>
            <w:pPr>
              <w:pStyle w:val="TableParagraph"/>
              <w:spacing w:before="9"/>
              <w:rPr>
                <w:rFonts w:ascii="Times New Roman"/>
                <w:sz w:val="23"/>
              </w:rPr>
            </w:pPr>
          </w:p>
          <w:p>
            <w:pPr>
              <w:pStyle w:val="TableParagraph"/>
              <w:ind w:left="136"/>
              <w:rPr>
                <w:sz w:val="19"/>
              </w:rPr>
            </w:pPr>
            <w:r>
              <w:rPr>
                <w:color w:val="808589"/>
                <w:w w:val="105"/>
                <w:sz w:val="19"/>
              </w:rPr>
              <w:t>钙卫蛋白检测</w:t>
            </w:r>
          </w:p>
        </w:tc>
        <w:tc>
          <w:tcPr>
            <w:tcW w:w="4602" w:type="dxa"/>
          </w:tcPr>
          <w:p>
            <w:pPr>
              <w:pStyle w:val="TableParagraph"/>
              <w:spacing w:line="278" w:lineRule="auto" w:before="47"/>
              <w:ind w:left="135" w:right="52" w:firstLine="8"/>
              <w:jc w:val="both"/>
              <w:rPr>
                <w:sz w:val="19"/>
              </w:rPr>
            </w:pPr>
            <w:r>
              <w:rPr>
                <w:color w:val="6B6E75"/>
                <w:spacing w:val="-5"/>
                <w:sz w:val="19"/>
              </w:rPr>
              <w:t>样本类别</w:t>
            </w:r>
            <w:r>
              <w:rPr>
                <w:color w:val="282A31"/>
                <w:spacing w:val="31"/>
                <w:w w:val="80"/>
                <w:sz w:val="19"/>
              </w:rPr>
              <w:t>： </w:t>
            </w:r>
            <w:r>
              <w:rPr>
                <w:color w:val="808589"/>
                <w:spacing w:val="5"/>
                <w:sz w:val="19"/>
              </w:rPr>
              <w:t>粪便。样本采集</w:t>
            </w:r>
            <w:r>
              <w:rPr>
                <w:color w:val="4F565B"/>
                <w:spacing w:val="11"/>
                <w:sz w:val="19"/>
              </w:rPr>
              <w:t>、</w:t>
            </w:r>
            <w:r>
              <w:rPr>
                <w:color w:val="808589"/>
                <w:spacing w:val="-3"/>
                <w:sz w:val="19"/>
              </w:rPr>
              <w:t>签收</w:t>
            </w:r>
            <w:r>
              <w:rPr>
                <w:color w:val="3D4249"/>
                <w:sz w:val="19"/>
              </w:rPr>
              <w:t>、</w:t>
            </w:r>
            <w:r>
              <w:rPr>
                <w:color w:val="6B6E75"/>
                <w:spacing w:val="3"/>
                <w:sz w:val="19"/>
              </w:rPr>
              <w:t>处理</w:t>
            </w:r>
            <w:r>
              <w:rPr>
                <w:color w:val="6B6E75"/>
                <w:spacing w:val="-3"/>
                <w:w w:val="95"/>
                <w:sz w:val="19"/>
              </w:rPr>
              <w:t>，定 </w:t>
            </w:r>
            <w:r>
              <w:rPr>
                <w:color w:val="6B6E75"/>
                <w:spacing w:val="-7"/>
                <w:sz w:val="19"/>
              </w:rPr>
              <w:t>标和</w:t>
            </w:r>
            <w:r>
              <w:rPr>
                <w:color w:val="808589"/>
                <w:spacing w:val="-1"/>
                <w:sz w:val="19"/>
              </w:rPr>
              <w:t>质控，检测样本，审核结果，录入实验室信息系统 </w:t>
            </w:r>
            <w:r>
              <w:rPr>
                <w:color w:val="6B6E75"/>
                <w:spacing w:val="-7"/>
                <w:sz w:val="19"/>
              </w:rPr>
              <w:t>或人工登记 </w:t>
            </w:r>
            <w:r>
              <w:rPr>
                <w:color w:val="6B6E75"/>
                <w:spacing w:val="-16"/>
                <w:w w:val="95"/>
                <w:sz w:val="19"/>
              </w:rPr>
              <w:t>， </w:t>
            </w:r>
            <w:r>
              <w:rPr>
                <w:color w:val="6B6E75"/>
                <w:spacing w:val="2"/>
                <w:sz w:val="19"/>
              </w:rPr>
              <w:t>发送报告</w:t>
            </w:r>
            <w:r>
              <w:rPr>
                <w:color w:val="4F565B"/>
                <w:spacing w:val="12"/>
                <w:w w:val="80"/>
                <w:sz w:val="19"/>
              </w:rPr>
              <w:t>； </w:t>
            </w:r>
            <w:r>
              <w:rPr>
                <w:color w:val="6B6E75"/>
                <w:spacing w:val="-7"/>
                <w:sz w:val="19"/>
              </w:rPr>
              <w:t>按规定处理废弃物</w:t>
            </w:r>
            <w:r>
              <w:rPr>
                <w:color w:val="4F565B"/>
                <w:spacing w:val="13"/>
                <w:w w:val="80"/>
                <w:sz w:val="19"/>
              </w:rPr>
              <w:t>； </w:t>
            </w:r>
            <w:r>
              <w:rPr>
                <w:color w:val="6B6E75"/>
                <w:sz w:val="19"/>
              </w:rPr>
              <w:t>接受</w:t>
            </w:r>
          </w:p>
          <w:p>
            <w:pPr>
              <w:pStyle w:val="TableParagraph"/>
              <w:spacing w:line="199" w:lineRule="exact" w:before="5"/>
              <w:ind w:left="140"/>
              <w:jc w:val="both"/>
              <w:rPr>
                <w:sz w:val="19"/>
              </w:rPr>
            </w:pPr>
            <w:r>
              <w:rPr>
                <w:color w:val="6B6E75"/>
                <w:w w:val="105"/>
                <w:sz w:val="19"/>
              </w:rPr>
              <w:t>临床相关咨询</w:t>
            </w:r>
            <w:r>
              <w:rPr>
                <w:color w:val="9EA1A5"/>
                <w:w w:val="105"/>
                <w:sz w:val="19"/>
              </w:rPr>
              <w:t>。</w:t>
            </w:r>
          </w:p>
        </w:tc>
        <w:tc>
          <w:tcPr>
            <w:tcW w:w="1118" w:type="dxa"/>
          </w:tcPr>
          <w:p>
            <w:pPr>
              <w:pStyle w:val="TableParagraph"/>
              <w:rPr>
                <w:rFonts w:ascii="Times New Roman"/>
                <w:sz w:val="20"/>
              </w:rPr>
            </w:pPr>
          </w:p>
          <w:p>
            <w:pPr>
              <w:pStyle w:val="TableParagraph"/>
              <w:spacing w:before="6"/>
              <w:rPr>
                <w:rFonts w:ascii="Times New Roman"/>
                <w:sz w:val="20"/>
              </w:rPr>
            </w:pPr>
          </w:p>
          <w:p>
            <w:pPr>
              <w:pStyle w:val="TableParagraph"/>
              <w:ind w:left="297"/>
              <w:rPr>
                <w:sz w:val="19"/>
              </w:rPr>
            </w:pPr>
            <w:r>
              <w:rPr>
                <w:rFonts w:ascii="Times New Roman" w:eastAsia="Times New Roman"/>
                <w:color w:val="4F565B"/>
                <w:sz w:val="19"/>
              </w:rPr>
              <w:t>2</w:t>
            </w:r>
            <w:r>
              <w:rPr>
                <w:rFonts w:ascii="Times New Roman" w:eastAsia="Times New Roman"/>
                <w:color w:val="282A31"/>
                <w:sz w:val="19"/>
              </w:rPr>
              <w:t>. </w:t>
            </w:r>
            <w:r>
              <w:rPr>
                <w:color w:val="6B6E75"/>
                <w:sz w:val="19"/>
              </w:rPr>
              <w:t>试剂</w:t>
            </w:r>
          </w:p>
        </w:tc>
        <w:tc>
          <w:tcPr>
            <w:tcW w:w="1356" w:type="dxa"/>
          </w:tcPr>
          <w:p>
            <w:pPr>
              <w:pStyle w:val="TableParagraph"/>
              <w:rPr>
                <w:rFonts w:ascii="Times New Roman"/>
                <w:sz w:val="18"/>
              </w:rPr>
            </w:pPr>
          </w:p>
        </w:tc>
        <w:tc>
          <w:tcPr>
            <w:tcW w:w="527" w:type="dxa"/>
          </w:tcPr>
          <w:p>
            <w:pPr>
              <w:pStyle w:val="TableParagraph"/>
              <w:rPr>
                <w:rFonts w:ascii="Times New Roman"/>
                <w:sz w:val="16"/>
              </w:rPr>
            </w:pPr>
          </w:p>
          <w:p>
            <w:pPr>
              <w:pStyle w:val="TableParagraph"/>
              <w:rPr>
                <w:rFonts w:ascii="Times New Roman"/>
                <w:sz w:val="16"/>
              </w:rPr>
            </w:pPr>
          </w:p>
          <w:p>
            <w:pPr>
              <w:pStyle w:val="TableParagraph"/>
              <w:spacing w:before="118"/>
              <w:ind w:left="66"/>
              <w:jc w:val="center"/>
              <w:rPr>
                <w:sz w:val="17"/>
              </w:rPr>
            </w:pPr>
            <w:r>
              <w:rPr>
                <w:color w:val="6B6E75"/>
                <w:w w:val="100"/>
                <w:sz w:val="17"/>
              </w:rPr>
              <w:t>次</w:t>
            </w:r>
          </w:p>
        </w:tc>
        <w:tc>
          <w:tcPr>
            <w:tcW w:w="1097" w:type="dxa"/>
          </w:tcPr>
          <w:p>
            <w:pPr>
              <w:pStyle w:val="TableParagraph"/>
              <w:rPr>
                <w:rFonts w:ascii="Times New Roman"/>
                <w:sz w:val="18"/>
              </w:rPr>
            </w:pPr>
          </w:p>
        </w:tc>
        <w:tc>
          <w:tcPr>
            <w:tcW w:w="729" w:type="dxa"/>
          </w:tcPr>
          <w:p>
            <w:pPr>
              <w:pStyle w:val="TableParagraph"/>
              <w:rPr>
                <w:rFonts w:ascii="Times New Roman"/>
                <w:sz w:val="20"/>
              </w:rPr>
            </w:pPr>
          </w:p>
          <w:p>
            <w:pPr>
              <w:pStyle w:val="TableParagraph"/>
              <w:spacing w:before="7"/>
              <w:rPr>
                <w:rFonts w:ascii="Times New Roman"/>
                <w:sz w:val="21"/>
              </w:rPr>
            </w:pPr>
          </w:p>
          <w:p>
            <w:pPr>
              <w:pStyle w:val="TableParagraph"/>
              <w:ind w:right="163"/>
              <w:jc w:val="right"/>
              <w:rPr>
                <w:rFonts w:ascii="Times New Roman"/>
                <w:sz w:val="19"/>
              </w:rPr>
            </w:pPr>
            <w:r>
              <w:rPr>
                <w:rFonts w:ascii="Times New Roman"/>
                <w:color w:val="4F565B"/>
                <w:w w:val="105"/>
                <w:sz w:val="19"/>
              </w:rPr>
              <w:t>135</w:t>
            </w:r>
          </w:p>
        </w:tc>
        <w:tc>
          <w:tcPr>
            <w:tcW w:w="642" w:type="dxa"/>
          </w:tcPr>
          <w:p>
            <w:pPr>
              <w:pStyle w:val="TableParagraph"/>
              <w:rPr>
                <w:rFonts w:ascii="Times New Roman"/>
                <w:sz w:val="20"/>
              </w:rPr>
            </w:pPr>
          </w:p>
          <w:p>
            <w:pPr>
              <w:pStyle w:val="TableParagraph"/>
              <w:rPr>
                <w:rFonts w:ascii="Times New Roman"/>
                <w:sz w:val="21"/>
              </w:rPr>
            </w:pPr>
          </w:p>
          <w:p>
            <w:pPr>
              <w:pStyle w:val="TableParagraph"/>
              <w:ind w:right="150"/>
              <w:jc w:val="right"/>
              <w:rPr>
                <w:rFonts w:ascii="Times New Roman"/>
                <w:sz w:val="19"/>
              </w:rPr>
            </w:pPr>
            <w:r>
              <w:rPr>
                <w:rFonts w:ascii="Times New Roman"/>
                <w:color w:val="6B6E75"/>
                <w:w w:val="90"/>
                <w:sz w:val="19"/>
              </w:rPr>
              <w:t>1</w:t>
            </w:r>
            <w:r>
              <w:rPr>
                <w:rFonts w:ascii="Times New Roman"/>
                <w:color w:val="4F565B"/>
                <w:w w:val="90"/>
                <w:sz w:val="19"/>
              </w:rPr>
              <w:t>2</w:t>
            </w:r>
            <w:r>
              <w:rPr>
                <w:rFonts w:ascii="Times New Roman"/>
                <w:color w:val="6B6E75"/>
                <w:w w:val="90"/>
                <w:sz w:val="19"/>
              </w:rPr>
              <w:t>1</w:t>
            </w:r>
          </w:p>
        </w:tc>
        <w:tc>
          <w:tcPr>
            <w:tcW w:w="692" w:type="dxa"/>
          </w:tcPr>
          <w:p>
            <w:pPr>
              <w:pStyle w:val="TableParagraph"/>
              <w:rPr>
                <w:rFonts w:ascii="Times New Roman"/>
                <w:sz w:val="20"/>
              </w:rPr>
            </w:pPr>
          </w:p>
          <w:p>
            <w:pPr>
              <w:pStyle w:val="TableParagraph"/>
              <w:spacing w:before="7"/>
              <w:rPr>
                <w:rFonts w:ascii="Times New Roman"/>
                <w:sz w:val="21"/>
              </w:rPr>
            </w:pPr>
          </w:p>
          <w:p>
            <w:pPr>
              <w:pStyle w:val="TableParagraph"/>
              <w:ind w:left="152" w:right="69"/>
              <w:jc w:val="center"/>
              <w:rPr>
                <w:rFonts w:ascii="Times New Roman"/>
                <w:sz w:val="19"/>
              </w:rPr>
            </w:pPr>
            <w:r>
              <w:rPr>
                <w:rFonts w:ascii="Times New Roman"/>
                <w:color w:val="6B6E75"/>
                <w:w w:val="105"/>
                <w:sz w:val="19"/>
              </w:rPr>
              <w:t>115</w:t>
            </w:r>
          </w:p>
        </w:tc>
        <w:tc>
          <w:tcPr>
            <w:tcW w:w="1110" w:type="dxa"/>
          </w:tcPr>
          <w:p>
            <w:pPr>
              <w:pStyle w:val="TableParagraph"/>
              <w:rPr>
                <w:rFonts w:ascii="Times New Roman"/>
                <w:sz w:val="18"/>
              </w:rPr>
            </w:pPr>
          </w:p>
          <w:p>
            <w:pPr>
              <w:pStyle w:val="TableParagraph"/>
              <w:spacing w:before="1"/>
              <w:rPr>
                <w:rFonts w:ascii="Times New Roman"/>
                <w:sz w:val="23"/>
              </w:rPr>
            </w:pPr>
          </w:p>
          <w:p>
            <w:pPr>
              <w:pStyle w:val="TableParagraph"/>
              <w:spacing w:before="1"/>
              <w:ind w:left="111" w:right="47"/>
              <w:jc w:val="center"/>
              <w:rPr>
                <w:sz w:val="19"/>
              </w:rPr>
            </w:pPr>
            <w:r>
              <w:rPr>
                <w:color w:val="9EA1A5"/>
                <w:sz w:val="19"/>
              </w:rPr>
              <w:t>不</w:t>
            </w:r>
            <w:r>
              <w:rPr>
                <w:color w:val="808589"/>
                <w:sz w:val="19"/>
              </w:rPr>
              <w:t>予支付</w:t>
            </w:r>
          </w:p>
        </w:tc>
      </w:tr>
    </w:tbl>
    <w:p>
      <w:pPr>
        <w:spacing w:after="0"/>
        <w:jc w:val="center"/>
        <w:rPr>
          <w:sz w:val="19"/>
        </w:rPr>
        <w:sectPr>
          <w:pgSz w:w="16840" w:h="11900" w:orient="landscape"/>
          <w:pgMar w:header="0" w:footer="865" w:top="1100" w:bottom="1120" w:left="700" w:right="580"/>
        </w:sectPr>
      </w:pPr>
    </w:p>
    <w:p>
      <w:pPr>
        <w:pStyle w:val="BodyText"/>
        <w:rPr>
          <w:rFonts w:ascii="Times New Roman"/>
          <w:sz w:val="20"/>
        </w:rPr>
      </w:pPr>
    </w:p>
    <w:p>
      <w:pPr>
        <w:pStyle w:val="BodyText"/>
        <w:spacing w:before="2"/>
        <w:rPr>
          <w:rFonts w:ascii="Times New Roman"/>
          <w:sz w:val="23"/>
        </w:rPr>
      </w:pPr>
    </w:p>
    <w:tbl>
      <w:tblPr>
        <w:tblW w:w="0" w:type="auto"/>
        <w:jc w:val="left"/>
        <w:tblInd w:w="1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56"/>
        <w:gridCol w:w="1102"/>
        <w:gridCol w:w="1722"/>
        <w:gridCol w:w="4655"/>
        <w:gridCol w:w="1817"/>
        <w:gridCol w:w="1740"/>
        <w:gridCol w:w="1253"/>
        <w:gridCol w:w="671"/>
        <w:gridCol w:w="682"/>
        <w:gridCol w:w="1123"/>
      </w:tblGrid>
      <w:tr>
        <w:trPr>
          <w:trHeight w:val="1204" w:hRule="atLeast"/>
        </w:trPr>
        <w:tc>
          <w:tcPr>
            <w:tcW w:w="456" w:type="dxa"/>
            <w:tcBorders>
              <w:left w:val="nil"/>
              <w:right w:val="nil"/>
            </w:tcBorders>
          </w:tcPr>
          <w:p>
            <w:pPr>
              <w:pStyle w:val="TableParagraph"/>
              <w:rPr>
                <w:rFonts w:ascii="Times New Roman"/>
                <w:sz w:val="20"/>
              </w:rPr>
            </w:pPr>
          </w:p>
          <w:p>
            <w:pPr>
              <w:pStyle w:val="TableParagraph"/>
              <w:spacing w:before="3"/>
              <w:rPr>
                <w:rFonts w:ascii="Times New Roman"/>
                <w:sz w:val="24"/>
              </w:rPr>
            </w:pPr>
          </w:p>
          <w:p>
            <w:pPr>
              <w:pStyle w:val="TableParagraph"/>
              <w:ind w:left="110"/>
              <w:rPr>
                <w:rFonts w:ascii="Arial"/>
                <w:sz w:val="18"/>
              </w:rPr>
            </w:pPr>
            <w:r>
              <w:rPr>
                <w:rFonts w:ascii="Arial"/>
                <w:color w:val="676B70"/>
                <w:sz w:val="18"/>
              </w:rPr>
              <w:t>12</w:t>
            </w:r>
          </w:p>
        </w:tc>
        <w:tc>
          <w:tcPr>
            <w:tcW w:w="1102" w:type="dxa"/>
            <w:tcBorders>
              <w:left w:val="nil"/>
              <w:right w:val="nil"/>
            </w:tcBorders>
          </w:tcPr>
          <w:p>
            <w:pPr>
              <w:pStyle w:val="TableParagraph"/>
              <w:rPr>
                <w:rFonts w:ascii="Times New Roman"/>
                <w:sz w:val="20"/>
              </w:rPr>
            </w:pPr>
          </w:p>
          <w:p>
            <w:pPr>
              <w:pStyle w:val="TableParagraph"/>
              <w:spacing w:before="10"/>
              <w:rPr>
                <w:rFonts w:ascii="Times New Roman"/>
                <w:sz w:val="24"/>
              </w:rPr>
            </w:pPr>
          </w:p>
          <w:p>
            <w:pPr>
              <w:pStyle w:val="TableParagraph"/>
              <w:ind w:left="93" w:right="74"/>
              <w:jc w:val="center"/>
              <w:rPr>
                <w:rFonts w:ascii="Arial"/>
                <w:sz w:val="18"/>
              </w:rPr>
            </w:pPr>
            <w:r>
              <w:rPr>
                <w:rFonts w:ascii="Arial"/>
                <w:color w:val="7B7E82"/>
                <w:w w:val="95"/>
                <w:sz w:val="18"/>
              </w:rPr>
              <w:t>LADZY005</w:t>
            </w:r>
          </w:p>
        </w:tc>
        <w:tc>
          <w:tcPr>
            <w:tcW w:w="1722" w:type="dxa"/>
            <w:tcBorders>
              <w:left w:val="nil"/>
              <w:right w:val="nil"/>
            </w:tcBorders>
          </w:tcPr>
          <w:p>
            <w:pPr>
              <w:pStyle w:val="TableParagraph"/>
              <w:rPr>
                <w:rFonts w:ascii="Times New Roman"/>
                <w:sz w:val="20"/>
              </w:rPr>
            </w:pPr>
          </w:p>
          <w:p>
            <w:pPr>
              <w:pStyle w:val="TableParagraph"/>
              <w:spacing w:line="292" w:lineRule="auto" w:before="1"/>
              <w:ind w:left="159" w:right="174" w:hanging="3"/>
              <w:rPr>
                <w:sz w:val="18"/>
              </w:rPr>
            </w:pPr>
            <w:r>
              <w:rPr>
                <w:color w:val="676B70"/>
                <w:w w:val="110"/>
                <w:sz w:val="18"/>
              </w:rPr>
              <w:t>螺旋断层放射治</w:t>
            </w:r>
            <w:r>
              <w:rPr>
                <w:color w:val="7B7E82"/>
                <w:w w:val="110"/>
                <w:sz w:val="18"/>
              </w:rPr>
              <w:t>疗</w:t>
            </w:r>
          </w:p>
          <w:p>
            <w:pPr>
              <w:pStyle w:val="TableParagraph"/>
              <w:spacing w:line="204" w:lineRule="exact"/>
              <w:ind w:left="241"/>
              <w:rPr>
                <w:rFonts w:ascii="Arial"/>
                <w:sz w:val="18"/>
              </w:rPr>
            </w:pPr>
            <w:r>
              <w:rPr>
                <w:rFonts w:ascii="Arial"/>
                <w:color w:val="7B7E82"/>
                <w:w w:val="105"/>
                <w:sz w:val="18"/>
              </w:rPr>
              <w:t>( Tomo</w:t>
            </w:r>
            <w:r>
              <w:rPr>
                <w:rFonts w:ascii="Arial"/>
                <w:color w:val="3B3F48"/>
                <w:w w:val="105"/>
                <w:sz w:val="18"/>
              </w:rPr>
              <w:t>T</w:t>
            </w:r>
            <w:r>
              <w:rPr>
                <w:rFonts w:ascii="Arial"/>
                <w:color w:val="676B70"/>
                <w:w w:val="105"/>
                <w:sz w:val="18"/>
              </w:rPr>
              <w:t>h</w:t>
            </w:r>
            <w:r>
              <w:rPr>
                <w:rFonts w:ascii="Arial"/>
                <w:color w:val="4B5057"/>
                <w:w w:val="105"/>
                <w:sz w:val="18"/>
              </w:rPr>
              <w:t>e</w:t>
            </w:r>
            <w:r>
              <w:rPr>
                <w:rFonts w:ascii="Arial"/>
                <w:color w:val="676B70"/>
                <w:w w:val="105"/>
                <w:sz w:val="18"/>
              </w:rPr>
              <w:t>rapy )</w:t>
            </w:r>
          </w:p>
        </w:tc>
        <w:tc>
          <w:tcPr>
            <w:tcW w:w="4655" w:type="dxa"/>
            <w:tcBorders>
              <w:left w:val="nil"/>
              <w:right w:val="nil"/>
            </w:tcBorders>
          </w:tcPr>
          <w:p>
            <w:pPr>
              <w:pStyle w:val="TableParagraph"/>
              <w:rPr>
                <w:rFonts w:ascii="Times New Roman"/>
                <w:sz w:val="20"/>
              </w:rPr>
            </w:pPr>
          </w:p>
          <w:p>
            <w:pPr>
              <w:pStyle w:val="TableParagraph"/>
              <w:spacing w:line="292" w:lineRule="auto" w:before="1"/>
              <w:ind w:left="159" w:right="108"/>
              <w:jc w:val="both"/>
              <w:rPr>
                <w:sz w:val="18"/>
              </w:rPr>
            </w:pPr>
            <w:r>
              <w:rPr>
                <w:color w:val="676B70"/>
                <w:w w:val="105"/>
                <w:sz w:val="18"/>
              </w:rPr>
              <w:t>调用治疗计划</w:t>
            </w:r>
            <w:r>
              <w:rPr>
                <w:color w:val="3B3F48"/>
                <w:w w:val="105"/>
                <w:sz w:val="18"/>
              </w:rPr>
              <w:t>、</w:t>
            </w:r>
            <w:r>
              <w:rPr>
                <w:color w:val="676B70"/>
                <w:w w:val="105"/>
                <w:sz w:val="18"/>
              </w:rPr>
              <w:t>摆位</w:t>
            </w:r>
            <w:r>
              <w:rPr>
                <w:color w:val="4B5057"/>
                <w:w w:val="105"/>
                <w:sz w:val="18"/>
              </w:rPr>
              <w:t>、</w:t>
            </w:r>
            <w:r>
              <w:rPr>
                <w:color w:val="676B70"/>
                <w:w w:val="105"/>
                <w:sz w:val="18"/>
              </w:rPr>
              <w:t>治疗前的图像引导</w:t>
            </w:r>
            <w:r>
              <w:rPr>
                <w:color w:val="3B3F48"/>
                <w:w w:val="105"/>
                <w:sz w:val="18"/>
              </w:rPr>
              <w:t>、</w:t>
            </w:r>
            <w:r>
              <w:rPr>
                <w:color w:val="676B70"/>
                <w:w w:val="105"/>
                <w:sz w:val="18"/>
              </w:rPr>
              <w:t>机器操作和照射治疗</w:t>
            </w:r>
            <w:r>
              <w:rPr>
                <w:color w:val="979A9E"/>
                <w:w w:val="105"/>
                <w:sz w:val="18"/>
              </w:rPr>
              <w:t>。</w:t>
            </w:r>
            <w:r>
              <w:rPr>
                <w:color w:val="676B70"/>
                <w:w w:val="105"/>
                <w:sz w:val="18"/>
              </w:rPr>
              <w:t>包括常规分次调强治疗</w:t>
            </w:r>
            <w:r>
              <w:rPr>
                <w:color w:val="4B5057"/>
                <w:w w:val="105"/>
                <w:sz w:val="18"/>
              </w:rPr>
              <w:t>、</w:t>
            </w:r>
            <w:r>
              <w:rPr>
                <w:color w:val="676B70"/>
                <w:w w:val="105"/>
                <w:sz w:val="18"/>
              </w:rPr>
              <w:t>全身断层调强放疗</w:t>
            </w:r>
            <w:r>
              <w:rPr>
                <w:color w:val="262A2D"/>
                <w:w w:val="105"/>
                <w:sz w:val="18"/>
              </w:rPr>
              <w:t>、</w:t>
            </w:r>
            <w:r>
              <w:rPr>
                <w:color w:val="676B70"/>
                <w:w w:val="105"/>
                <w:sz w:val="18"/>
              </w:rPr>
              <w:t>大剂量小分次调强治疗。</w:t>
            </w:r>
          </w:p>
        </w:tc>
        <w:tc>
          <w:tcPr>
            <w:tcW w:w="1817" w:type="dxa"/>
            <w:tcBorders>
              <w:left w:val="nil"/>
              <w:right w:val="nil"/>
            </w:tcBorders>
          </w:tcPr>
          <w:p>
            <w:pPr>
              <w:pStyle w:val="TableParagraph"/>
              <w:rPr>
                <w:rFonts w:ascii="Times New Roman"/>
                <w:sz w:val="18"/>
              </w:rPr>
            </w:pPr>
          </w:p>
        </w:tc>
        <w:tc>
          <w:tcPr>
            <w:tcW w:w="1740" w:type="dxa"/>
            <w:tcBorders>
              <w:left w:val="nil"/>
              <w:right w:val="nil"/>
            </w:tcBorders>
          </w:tcPr>
          <w:p>
            <w:pPr>
              <w:pStyle w:val="TableParagraph"/>
              <w:rPr>
                <w:rFonts w:ascii="Times New Roman"/>
                <w:sz w:val="18"/>
              </w:rPr>
            </w:pPr>
          </w:p>
          <w:p>
            <w:pPr>
              <w:pStyle w:val="TableParagraph"/>
              <w:rPr>
                <w:rFonts w:ascii="Times New Roman"/>
                <w:sz w:val="18"/>
              </w:rPr>
            </w:pPr>
          </w:p>
          <w:p>
            <w:pPr>
              <w:pStyle w:val="TableParagraph"/>
              <w:spacing w:before="112"/>
              <w:ind w:right="708"/>
              <w:jc w:val="right"/>
              <w:rPr>
                <w:sz w:val="18"/>
              </w:rPr>
            </w:pPr>
            <w:r>
              <w:rPr>
                <w:color w:val="676B70"/>
                <w:w w:val="110"/>
                <w:sz w:val="18"/>
              </w:rPr>
              <w:t>次</w:t>
            </w:r>
          </w:p>
        </w:tc>
        <w:tc>
          <w:tcPr>
            <w:tcW w:w="1253" w:type="dxa"/>
            <w:tcBorders>
              <w:left w:val="nil"/>
              <w:right w:val="nil"/>
            </w:tcBorders>
          </w:tcPr>
          <w:p>
            <w:pPr>
              <w:pStyle w:val="TableParagraph"/>
              <w:rPr>
                <w:rFonts w:ascii="Times New Roman"/>
                <w:sz w:val="20"/>
              </w:rPr>
            </w:pPr>
          </w:p>
          <w:p>
            <w:pPr>
              <w:pStyle w:val="TableParagraph"/>
              <w:spacing w:before="4"/>
              <w:rPr>
                <w:rFonts w:ascii="Times New Roman"/>
                <w:sz w:val="27"/>
              </w:rPr>
            </w:pPr>
          </w:p>
          <w:p>
            <w:pPr>
              <w:pStyle w:val="TableParagraph"/>
              <w:ind w:right="133"/>
              <w:jc w:val="right"/>
              <w:rPr>
                <w:rFonts w:ascii="Arial"/>
                <w:sz w:val="18"/>
              </w:rPr>
            </w:pPr>
            <w:r>
              <w:rPr>
                <w:rFonts w:ascii="Arial"/>
                <w:color w:val="7B7E82"/>
                <w:w w:val="95"/>
                <w:sz w:val="18"/>
              </w:rPr>
              <w:t>4983</w:t>
            </w:r>
          </w:p>
        </w:tc>
        <w:tc>
          <w:tcPr>
            <w:tcW w:w="671" w:type="dxa"/>
            <w:tcBorders>
              <w:left w:val="nil"/>
              <w:right w:val="nil"/>
            </w:tcBorders>
          </w:tcPr>
          <w:p>
            <w:pPr>
              <w:pStyle w:val="TableParagraph"/>
              <w:rPr>
                <w:rFonts w:ascii="Times New Roman"/>
                <w:sz w:val="20"/>
              </w:rPr>
            </w:pPr>
          </w:p>
          <w:p>
            <w:pPr>
              <w:pStyle w:val="TableParagraph"/>
              <w:spacing w:before="4"/>
              <w:rPr>
                <w:rFonts w:ascii="Times New Roman"/>
                <w:sz w:val="27"/>
              </w:rPr>
            </w:pPr>
          </w:p>
          <w:p>
            <w:pPr>
              <w:pStyle w:val="TableParagraph"/>
              <w:ind w:left="121" w:right="109"/>
              <w:jc w:val="center"/>
              <w:rPr>
                <w:rFonts w:ascii="Arial"/>
                <w:sz w:val="18"/>
              </w:rPr>
            </w:pPr>
            <w:r>
              <w:rPr>
                <w:rFonts w:ascii="Arial"/>
                <w:color w:val="676B70"/>
                <w:sz w:val="18"/>
              </w:rPr>
              <w:t>4484</w:t>
            </w:r>
          </w:p>
        </w:tc>
        <w:tc>
          <w:tcPr>
            <w:tcW w:w="682" w:type="dxa"/>
            <w:tcBorders>
              <w:left w:val="nil"/>
              <w:right w:val="nil"/>
            </w:tcBorders>
          </w:tcPr>
          <w:p>
            <w:pPr>
              <w:pStyle w:val="TableParagraph"/>
              <w:rPr>
                <w:rFonts w:ascii="Times New Roman"/>
                <w:sz w:val="20"/>
              </w:rPr>
            </w:pPr>
          </w:p>
          <w:p>
            <w:pPr>
              <w:pStyle w:val="TableParagraph"/>
              <w:rPr>
                <w:rFonts w:ascii="Times New Roman"/>
                <w:sz w:val="28"/>
              </w:rPr>
            </w:pPr>
          </w:p>
          <w:p>
            <w:pPr>
              <w:pStyle w:val="TableParagraph"/>
              <w:ind w:left="96" w:right="95"/>
              <w:jc w:val="center"/>
              <w:rPr>
                <w:rFonts w:ascii="Arial"/>
                <w:sz w:val="18"/>
              </w:rPr>
            </w:pPr>
            <w:r>
              <w:rPr>
                <w:rFonts w:ascii="Arial"/>
                <w:color w:val="676B70"/>
                <w:sz w:val="18"/>
              </w:rPr>
              <w:t>42 35</w:t>
            </w:r>
          </w:p>
        </w:tc>
        <w:tc>
          <w:tcPr>
            <w:tcW w:w="1123" w:type="dxa"/>
            <w:tcBorders>
              <w:left w:val="nil"/>
            </w:tcBorders>
          </w:tcPr>
          <w:p>
            <w:pPr>
              <w:pStyle w:val="TableParagraph"/>
              <w:rPr>
                <w:rFonts w:ascii="Times New Roman"/>
                <w:sz w:val="18"/>
              </w:rPr>
            </w:pPr>
          </w:p>
          <w:p>
            <w:pPr>
              <w:pStyle w:val="TableParagraph"/>
              <w:rPr>
                <w:rFonts w:ascii="Times New Roman"/>
                <w:sz w:val="18"/>
              </w:rPr>
            </w:pPr>
          </w:p>
          <w:p>
            <w:pPr>
              <w:pStyle w:val="TableParagraph"/>
              <w:spacing w:before="131"/>
              <w:ind w:left="136" w:right="129"/>
              <w:jc w:val="center"/>
              <w:rPr>
                <w:sz w:val="19"/>
              </w:rPr>
            </w:pPr>
            <w:r>
              <w:rPr>
                <w:color w:val="7B7E82"/>
                <w:w w:val="105"/>
                <w:sz w:val="19"/>
              </w:rPr>
              <w:t>不予支付</w:t>
            </w:r>
          </w:p>
        </w:tc>
      </w:tr>
      <w:tr>
        <w:trPr>
          <w:trHeight w:val="836" w:hRule="atLeast"/>
        </w:trPr>
        <w:tc>
          <w:tcPr>
            <w:tcW w:w="456" w:type="dxa"/>
            <w:tcBorders>
              <w:left w:val="nil"/>
              <w:right w:val="nil"/>
            </w:tcBorders>
          </w:tcPr>
          <w:p>
            <w:pPr>
              <w:pStyle w:val="TableParagraph"/>
              <w:spacing w:before="2"/>
              <w:rPr>
                <w:rFonts w:ascii="Times New Roman"/>
                <w:sz w:val="29"/>
              </w:rPr>
            </w:pPr>
          </w:p>
          <w:p>
            <w:pPr>
              <w:pStyle w:val="TableParagraph"/>
              <w:ind w:left="103"/>
              <w:rPr>
                <w:rFonts w:ascii="Arial"/>
                <w:sz w:val="18"/>
              </w:rPr>
            </w:pPr>
            <w:r>
              <w:rPr>
                <w:rFonts w:ascii="Arial"/>
                <w:color w:val="7B7E82"/>
                <w:w w:val="95"/>
                <w:sz w:val="18"/>
              </w:rPr>
              <w:t>1 3</w:t>
            </w:r>
          </w:p>
        </w:tc>
        <w:tc>
          <w:tcPr>
            <w:tcW w:w="1102" w:type="dxa"/>
            <w:tcBorders>
              <w:left w:val="nil"/>
              <w:right w:val="nil"/>
            </w:tcBorders>
          </w:tcPr>
          <w:p>
            <w:pPr>
              <w:pStyle w:val="TableParagraph"/>
              <w:spacing w:before="2"/>
              <w:rPr>
                <w:rFonts w:ascii="Times New Roman"/>
                <w:sz w:val="29"/>
              </w:rPr>
            </w:pPr>
          </w:p>
          <w:p>
            <w:pPr>
              <w:pStyle w:val="TableParagraph"/>
              <w:ind w:left="104" w:right="74"/>
              <w:jc w:val="center"/>
              <w:rPr>
                <w:rFonts w:ascii="Arial"/>
                <w:sz w:val="18"/>
              </w:rPr>
            </w:pPr>
            <w:r>
              <w:rPr>
                <w:rFonts w:ascii="Arial"/>
                <w:color w:val="7B7E82"/>
                <w:sz w:val="18"/>
              </w:rPr>
              <w:t>FK/\03716</w:t>
            </w:r>
          </w:p>
        </w:tc>
        <w:tc>
          <w:tcPr>
            <w:tcW w:w="1722" w:type="dxa"/>
            <w:tcBorders>
              <w:left w:val="nil"/>
              <w:right w:val="nil"/>
            </w:tcBorders>
          </w:tcPr>
          <w:p>
            <w:pPr>
              <w:pStyle w:val="TableParagraph"/>
              <w:spacing w:before="10"/>
              <w:rPr>
                <w:rFonts w:ascii="Times New Roman"/>
                <w:sz w:val="16"/>
              </w:rPr>
            </w:pPr>
          </w:p>
          <w:p>
            <w:pPr>
              <w:pStyle w:val="TableParagraph"/>
              <w:spacing w:line="285" w:lineRule="auto" w:before="1"/>
              <w:ind w:left="155" w:right="214" w:firstLine="3"/>
              <w:rPr>
                <w:sz w:val="18"/>
              </w:rPr>
            </w:pPr>
            <w:r>
              <w:rPr>
                <w:color w:val="7B7E82"/>
                <w:w w:val="105"/>
                <w:sz w:val="18"/>
              </w:rPr>
              <w:t>立体</w:t>
            </w:r>
            <w:r>
              <w:rPr>
                <w:color w:val="979A9E"/>
                <w:w w:val="105"/>
                <w:sz w:val="18"/>
              </w:rPr>
              <w:t>／</w:t>
            </w:r>
            <w:r>
              <w:rPr>
                <w:color w:val="676B70"/>
                <w:w w:val="105"/>
                <w:sz w:val="18"/>
              </w:rPr>
              <w:t>正交心电</w:t>
            </w:r>
            <w:r>
              <w:rPr>
                <w:color w:val="7B7E82"/>
                <w:w w:val="110"/>
                <w:sz w:val="18"/>
              </w:rPr>
              <w:t>图检查</w:t>
            </w:r>
          </w:p>
        </w:tc>
        <w:tc>
          <w:tcPr>
            <w:tcW w:w="4655" w:type="dxa"/>
            <w:tcBorders>
              <w:left w:val="nil"/>
              <w:right w:val="nil"/>
            </w:tcBorders>
          </w:tcPr>
          <w:p>
            <w:pPr>
              <w:pStyle w:val="TableParagraph"/>
              <w:spacing w:line="285" w:lineRule="auto" w:before="57"/>
              <w:ind w:left="154" w:right="91" w:hanging="4"/>
              <w:rPr>
                <w:sz w:val="18"/>
              </w:rPr>
            </w:pPr>
            <w:r>
              <w:rPr>
                <w:color w:val="676B70"/>
                <w:w w:val="110"/>
                <w:sz w:val="18"/>
              </w:rPr>
              <w:t>皮肤清洁处理，安放电极片，连接导联，采集立体</w:t>
            </w:r>
            <w:r>
              <w:rPr>
                <w:color w:val="676B70"/>
                <w:w w:val="105"/>
                <w:sz w:val="18"/>
              </w:rPr>
              <w:t>心电图</w:t>
            </w:r>
            <w:r>
              <w:rPr>
                <w:color w:val="3B3F48"/>
                <w:w w:val="105"/>
                <w:sz w:val="18"/>
              </w:rPr>
              <w:t>、</w:t>
            </w:r>
            <w:r>
              <w:rPr>
                <w:color w:val="676B70"/>
                <w:w w:val="105"/>
                <w:sz w:val="18"/>
              </w:rPr>
              <w:t>心电向量图</w:t>
            </w:r>
            <w:r>
              <w:rPr>
                <w:color w:val="3B3F48"/>
                <w:w w:val="105"/>
                <w:sz w:val="18"/>
              </w:rPr>
              <w:t>、</w:t>
            </w:r>
            <w:r>
              <w:rPr>
                <w:color w:val="676B70"/>
                <w:w w:val="105"/>
                <w:sz w:val="18"/>
              </w:rPr>
              <w:t>正交心电图</w:t>
            </w:r>
            <w:r>
              <w:rPr>
                <w:color w:val="3B3F48"/>
                <w:w w:val="105"/>
                <w:sz w:val="18"/>
              </w:rPr>
              <w:t>、</w:t>
            </w:r>
            <w:r>
              <w:rPr>
                <w:color w:val="676B70"/>
                <w:w w:val="105"/>
                <w:sz w:val="18"/>
              </w:rPr>
              <w:t>心室晚电位 </w:t>
            </w:r>
            <w:r>
              <w:rPr>
                <w:color w:val="262A2D"/>
                <w:w w:val="105"/>
                <w:sz w:val="18"/>
              </w:rPr>
              <w:t>、</w:t>
            </w:r>
          </w:p>
          <w:p>
            <w:pPr>
              <w:pStyle w:val="TableParagraph"/>
              <w:spacing w:line="203" w:lineRule="exact" w:before="7"/>
              <w:ind w:left="163"/>
              <w:rPr>
                <w:sz w:val="18"/>
              </w:rPr>
            </w:pPr>
            <w:r>
              <w:rPr>
                <w:color w:val="676B70"/>
                <w:w w:val="105"/>
                <w:sz w:val="18"/>
              </w:rPr>
              <w:t>常规心电图等信息，人 工报告</w:t>
            </w:r>
            <w:r>
              <w:rPr>
                <w:color w:val="979A9E"/>
                <w:w w:val="105"/>
                <w:sz w:val="18"/>
              </w:rPr>
              <w:t>。</w:t>
            </w:r>
          </w:p>
        </w:tc>
        <w:tc>
          <w:tcPr>
            <w:tcW w:w="1817" w:type="dxa"/>
            <w:tcBorders>
              <w:left w:val="nil"/>
              <w:right w:val="nil"/>
            </w:tcBorders>
          </w:tcPr>
          <w:p>
            <w:pPr>
              <w:pStyle w:val="TableParagraph"/>
              <w:rPr>
                <w:rFonts w:ascii="Times New Roman"/>
                <w:sz w:val="18"/>
              </w:rPr>
            </w:pPr>
          </w:p>
          <w:p>
            <w:pPr>
              <w:pStyle w:val="TableParagraph"/>
              <w:spacing w:before="139"/>
              <w:ind w:left="261"/>
              <w:rPr>
                <w:sz w:val="18"/>
              </w:rPr>
            </w:pPr>
            <w:r>
              <w:rPr>
                <w:rFonts w:ascii="Arial" w:eastAsia="Arial"/>
                <w:color w:val="676B70"/>
                <w:w w:val="105"/>
                <w:sz w:val="17"/>
              </w:rPr>
              <w:t>1. </w:t>
            </w:r>
            <w:r>
              <w:rPr>
                <w:color w:val="676B70"/>
                <w:w w:val="105"/>
                <w:sz w:val="18"/>
              </w:rPr>
              <w:t>电极</w:t>
            </w:r>
          </w:p>
        </w:tc>
        <w:tc>
          <w:tcPr>
            <w:tcW w:w="1740" w:type="dxa"/>
            <w:tcBorders>
              <w:left w:val="nil"/>
              <w:right w:val="nil"/>
            </w:tcBorders>
          </w:tcPr>
          <w:p>
            <w:pPr>
              <w:pStyle w:val="TableParagraph"/>
              <w:rPr>
                <w:rFonts w:ascii="Times New Roman"/>
                <w:sz w:val="18"/>
              </w:rPr>
            </w:pPr>
          </w:p>
          <w:p>
            <w:pPr>
              <w:pStyle w:val="TableParagraph"/>
              <w:spacing w:before="139"/>
              <w:ind w:right="708"/>
              <w:jc w:val="right"/>
              <w:rPr>
                <w:sz w:val="18"/>
              </w:rPr>
            </w:pPr>
            <w:r>
              <w:rPr>
                <w:color w:val="676B70"/>
                <w:w w:val="110"/>
                <w:sz w:val="18"/>
              </w:rPr>
              <w:t>次</w:t>
            </w:r>
          </w:p>
        </w:tc>
        <w:tc>
          <w:tcPr>
            <w:tcW w:w="1253" w:type="dxa"/>
            <w:tcBorders>
              <w:left w:val="nil"/>
              <w:right w:val="nil"/>
            </w:tcBorders>
          </w:tcPr>
          <w:p>
            <w:pPr>
              <w:pStyle w:val="TableParagraph"/>
              <w:rPr>
                <w:rFonts w:ascii="Times New Roman"/>
                <w:sz w:val="20"/>
              </w:rPr>
            </w:pPr>
          </w:p>
          <w:p>
            <w:pPr>
              <w:pStyle w:val="TableParagraph"/>
              <w:spacing w:before="127"/>
              <w:ind w:right="190"/>
              <w:jc w:val="right"/>
              <w:rPr>
                <w:rFonts w:ascii="Arial"/>
                <w:sz w:val="18"/>
              </w:rPr>
            </w:pPr>
            <w:r>
              <w:rPr>
                <w:rFonts w:ascii="Arial"/>
                <w:color w:val="676B70"/>
                <w:w w:val="95"/>
                <w:sz w:val="18"/>
              </w:rPr>
              <w:t>209</w:t>
            </w:r>
          </w:p>
        </w:tc>
        <w:tc>
          <w:tcPr>
            <w:tcW w:w="671" w:type="dxa"/>
            <w:tcBorders>
              <w:left w:val="nil"/>
              <w:right w:val="nil"/>
            </w:tcBorders>
          </w:tcPr>
          <w:p>
            <w:pPr>
              <w:pStyle w:val="TableParagraph"/>
              <w:rPr>
                <w:rFonts w:ascii="Times New Roman"/>
                <w:sz w:val="20"/>
              </w:rPr>
            </w:pPr>
          </w:p>
          <w:p>
            <w:pPr>
              <w:pStyle w:val="TableParagraph"/>
              <w:spacing w:before="134"/>
              <w:ind w:left="121" w:right="107"/>
              <w:jc w:val="center"/>
              <w:rPr>
                <w:rFonts w:ascii="Arial"/>
                <w:sz w:val="18"/>
              </w:rPr>
            </w:pPr>
            <w:r>
              <w:rPr>
                <w:rFonts w:ascii="Arial"/>
                <w:color w:val="4B5057"/>
                <w:sz w:val="18"/>
              </w:rPr>
              <w:t>1</w:t>
            </w:r>
            <w:r>
              <w:rPr>
                <w:rFonts w:ascii="Arial"/>
                <w:color w:val="676B70"/>
                <w:sz w:val="18"/>
              </w:rPr>
              <w:t>88</w:t>
            </w:r>
          </w:p>
        </w:tc>
        <w:tc>
          <w:tcPr>
            <w:tcW w:w="682" w:type="dxa"/>
            <w:tcBorders>
              <w:left w:val="nil"/>
              <w:right w:val="nil"/>
            </w:tcBorders>
          </w:tcPr>
          <w:p>
            <w:pPr>
              <w:pStyle w:val="TableParagraph"/>
              <w:rPr>
                <w:rFonts w:ascii="Times New Roman"/>
                <w:sz w:val="20"/>
              </w:rPr>
            </w:pPr>
          </w:p>
          <w:p>
            <w:pPr>
              <w:pStyle w:val="TableParagraph"/>
              <w:spacing w:before="142"/>
              <w:ind w:left="96" w:right="91"/>
              <w:jc w:val="center"/>
              <w:rPr>
                <w:rFonts w:ascii="Arial"/>
                <w:sz w:val="18"/>
              </w:rPr>
            </w:pPr>
            <w:r>
              <w:rPr>
                <w:rFonts w:ascii="Arial"/>
                <w:color w:val="7B7E82"/>
                <w:sz w:val="18"/>
              </w:rPr>
              <w:t>178</w:t>
            </w:r>
          </w:p>
        </w:tc>
        <w:tc>
          <w:tcPr>
            <w:tcW w:w="1123" w:type="dxa"/>
            <w:tcBorders>
              <w:left w:val="nil"/>
            </w:tcBorders>
          </w:tcPr>
          <w:p>
            <w:pPr>
              <w:pStyle w:val="TableParagraph"/>
              <w:rPr>
                <w:rFonts w:ascii="Times New Roman"/>
                <w:sz w:val="18"/>
              </w:rPr>
            </w:pPr>
          </w:p>
          <w:p>
            <w:pPr>
              <w:pStyle w:val="TableParagraph"/>
              <w:spacing w:before="151"/>
              <w:ind w:left="136" w:right="129"/>
              <w:jc w:val="center"/>
              <w:rPr>
                <w:sz w:val="19"/>
              </w:rPr>
            </w:pPr>
            <w:r>
              <w:rPr>
                <w:color w:val="7B7E82"/>
                <w:w w:val="105"/>
                <w:sz w:val="19"/>
              </w:rPr>
              <w:t>不子支付</w:t>
            </w:r>
          </w:p>
        </w:tc>
      </w:tr>
      <w:tr>
        <w:trPr>
          <w:trHeight w:val="1124" w:hRule="atLeast"/>
        </w:trPr>
        <w:tc>
          <w:tcPr>
            <w:tcW w:w="456" w:type="dxa"/>
            <w:tcBorders>
              <w:left w:val="nil"/>
              <w:right w:val="nil"/>
            </w:tcBorders>
          </w:tcPr>
          <w:p>
            <w:pPr>
              <w:pStyle w:val="TableParagraph"/>
              <w:rPr>
                <w:rFonts w:ascii="Times New Roman"/>
                <w:sz w:val="20"/>
              </w:rPr>
            </w:pPr>
          </w:p>
          <w:p>
            <w:pPr>
              <w:pStyle w:val="TableParagraph"/>
              <w:spacing w:before="5"/>
              <w:rPr>
                <w:rFonts w:ascii="Times New Roman"/>
                <w:sz w:val="20"/>
              </w:rPr>
            </w:pPr>
          </w:p>
          <w:p>
            <w:pPr>
              <w:pStyle w:val="TableParagraph"/>
              <w:ind w:left="110"/>
              <w:rPr>
                <w:rFonts w:ascii="Arial"/>
                <w:sz w:val="18"/>
              </w:rPr>
            </w:pPr>
            <w:r>
              <w:rPr>
                <w:rFonts w:ascii="Arial"/>
                <w:color w:val="7B7E82"/>
                <w:sz w:val="18"/>
              </w:rPr>
              <w:t>14</w:t>
            </w:r>
          </w:p>
        </w:tc>
        <w:tc>
          <w:tcPr>
            <w:tcW w:w="1102" w:type="dxa"/>
            <w:tcBorders>
              <w:left w:val="nil"/>
              <w:right w:val="nil"/>
            </w:tcBorders>
          </w:tcPr>
          <w:p>
            <w:pPr>
              <w:pStyle w:val="TableParagraph"/>
              <w:rPr>
                <w:rFonts w:ascii="Times New Roman"/>
                <w:sz w:val="20"/>
              </w:rPr>
            </w:pPr>
          </w:p>
          <w:p>
            <w:pPr>
              <w:pStyle w:val="TableParagraph"/>
              <w:spacing w:before="1"/>
              <w:rPr>
                <w:rFonts w:ascii="Times New Roman"/>
                <w:sz w:val="21"/>
              </w:rPr>
            </w:pPr>
          </w:p>
          <w:p>
            <w:pPr>
              <w:pStyle w:val="TableParagraph"/>
              <w:ind w:left="111" w:right="72"/>
              <w:jc w:val="center"/>
              <w:rPr>
                <w:rFonts w:ascii="Arial"/>
                <w:sz w:val="18"/>
              </w:rPr>
            </w:pPr>
            <w:r>
              <w:rPr>
                <w:rFonts w:ascii="Arial"/>
                <w:color w:val="7B7E82"/>
                <w:w w:val="95"/>
                <w:sz w:val="18"/>
              </w:rPr>
              <w:t>CGDB2000</w:t>
            </w:r>
          </w:p>
        </w:tc>
        <w:tc>
          <w:tcPr>
            <w:tcW w:w="1722" w:type="dxa"/>
            <w:tcBorders>
              <w:left w:val="nil"/>
              <w:right w:val="nil"/>
            </w:tcBorders>
          </w:tcPr>
          <w:p>
            <w:pPr>
              <w:pStyle w:val="TableParagraph"/>
              <w:rPr>
                <w:rFonts w:ascii="Times New Roman"/>
                <w:sz w:val="18"/>
              </w:rPr>
            </w:pPr>
          </w:p>
          <w:p>
            <w:pPr>
              <w:pStyle w:val="TableParagraph"/>
              <w:spacing w:line="292" w:lineRule="auto" w:before="125"/>
              <w:ind w:left="158" w:right="172"/>
              <w:rPr>
                <w:sz w:val="18"/>
              </w:rPr>
            </w:pPr>
            <w:r>
              <w:rPr>
                <w:color w:val="7B7E82"/>
                <w:w w:val="110"/>
                <w:sz w:val="18"/>
              </w:rPr>
              <w:t>抗肌炎抗体谱检测</w:t>
            </w:r>
          </w:p>
        </w:tc>
        <w:tc>
          <w:tcPr>
            <w:tcW w:w="4655" w:type="dxa"/>
            <w:tcBorders>
              <w:left w:val="nil"/>
              <w:right w:val="nil"/>
            </w:tcBorders>
          </w:tcPr>
          <w:p>
            <w:pPr>
              <w:pStyle w:val="TableParagraph"/>
              <w:spacing w:line="288" w:lineRule="auto" w:before="57"/>
              <w:ind w:left="146" w:right="96" w:firstLine="7"/>
              <w:jc w:val="both"/>
              <w:rPr>
                <w:sz w:val="18"/>
              </w:rPr>
            </w:pPr>
            <w:r>
              <w:rPr>
                <w:color w:val="676B70"/>
                <w:sz w:val="18"/>
              </w:rPr>
              <w:t>样本类型</w:t>
            </w:r>
            <w:r>
              <w:rPr>
                <w:color w:val="3B3F48"/>
                <w:sz w:val="18"/>
              </w:rPr>
              <w:t>． </w:t>
            </w:r>
            <w:r>
              <w:rPr>
                <w:color w:val="676B70"/>
                <w:sz w:val="18"/>
              </w:rPr>
              <w:t>血液</w:t>
            </w:r>
            <w:r>
              <w:rPr>
                <w:color w:val="979A9E"/>
                <w:sz w:val="18"/>
              </w:rPr>
              <w:t>。</w:t>
            </w:r>
            <w:r>
              <w:rPr>
                <w:color w:val="676B70"/>
                <w:sz w:val="18"/>
              </w:rPr>
              <w:t>样本采集</w:t>
            </w:r>
            <w:r>
              <w:rPr>
                <w:color w:val="3B3F48"/>
                <w:sz w:val="18"/>
              </w:rPr>
              <w:t>、</w:t>
            </w:r>
            <w:r>
              <w:rPr>
                <w:color w:val="7B7E82"/>
                <w:sz w:val="18"/>
              </w:rPr>
              <w:t>签收</w:t>
            </w:r>
            <w:r>
              <w:rPr>
                <w:color w:val="262A2D"/>
                <w:sz w:val="18"/>
              </w:rPr>
              <w:t>、</w:t>
            </w:r>
            <w:r>
              <w:rPr>
                <w:color w:val="676B70"/>
                <w:sz w:val="18"/>
              </w:rPr>
              <w:t>处理，加 免疫</w:t>
            </w:r>
            <w:r>
              <w:rPr>
                <w:color w:val="676B70"/>
                <w:w w:val="110"/>
                <w:sz w:val="18"/>
              </w:rPr>
              <w:t>试剂，温育，检测，质控，审核结果，录入实验室</w:t>
            </w:r>
            <w:r>
              <w:rPr>
                <w:color w:val="7B7E82"/>
                <w:w w:val="110"/>
                <w:sz w:val="18"/>
              </w:rPr>
              <w:t>信息系统或人工登记，发送报告，按规定处理废弃</w:t>
            </w:r>
          </w:p>
          <w:p>
            <w:pPr>
              <w:pStyle w:val="TableParagraph"/>
              <w:spacing w:line="203" w:lineRule="exact" w:before="14"/>
              <w:ind w:left="160"/>
              <w:jc w:val="both"/>
              <w:rPr>
                <w:sz w:val="18"/>
              </w:rPr>
            </w:pPr>
            <w:r>
              <w:rPr>
                <w:color w:val="7B7E82"/>
                <w:sz w:val="18"/>
              </w:rPr>
              <w:t>物</w:t>
            </w:r>
            <w:r>
              <w:rPr>
                <w:color w:val="4B5057"/>
                <w:w w:val="80"/>
                <w:sz w:val="18"/>
              </w:rPr>
              <w:t>； </w:t>
            </w:r>
            <w:r>
              <w:rPr>
                <w:color w:val="676B70"/>
                <w:sz w:val="18"/>
              </w:rPr>
              <w:t>接受临床相关咨询</w:t>
            </w:r>
            <w:r>
              <w:rPr>
                <w:color w:val="979A9E"/>
                <w:sz w:val="18"/>
              </w:rPr>
              <w:t>。</w:t>
            </w:r>
          </w:p>
        </w:tc>
        <w:tc>
          <w:tcPr>
            <w:tcW w:w="1817" w:type="dxa"/>
            <w:tcBorders>
              <w:left w:val="nil"/>
              <w:right w:val="nil"/>
            </w:tcBorders>
          </w:tcPr>
          <w:p>
            <w:pPr>
              <w:pStyle w:val="TableParagraph"/>
              <w:spacing w:before="10"/>
              <w:rPr>
                <w:rFonts w:ascii="Times New Roman"/>
                <w:sz w:val="16"/>
              </w:rPr>
            </w:pPr>
          </w:p>
          <w:p>
            <w:pPr>
              <w:pStyle w:val="TableParagraph"/>
              <w:spacing w:line="297" w:lineRule="auto" w:before="1"/>
              <w:ind w:left="107" w:right="815" w:hanging="43"/>
              <w:jc w:val="center"/>
              <w:rPr>
                <w:sz w:val="18"/>
              </w:rPr>
            </w:pPr>
            <w:r>
              <w:rPr>
                <w:color w:val="7B7E82"/>
                <w:spacing w:val="-2"/>
                <w:sz w:val="18"/>
              </w:rPr>
              <w:t>温育槽 </w:t>
            </w:r>
            <w:r>
              <w:rPr>
                <w:rFonts w:ascii="Arial" w:eastAsia="Arial"/>
                <w:color w:val="4B5057"/>
                <w:spacing w:val="-5"/>
                <w:sz w:val="18"/>
              </w:rPr>
              <w:t>2</w:t>
            </w:r>
            <w:r>
              <w:rPr>
                <w:rFonts w:ascii="Arial" w:eastAsia="Arial"/>
                <w:color w:val="262A2D"/>
                <w:spacing w:val="-5"/>
                <w:sz w:val="18"/>
              </w:rPr>
              <w:t>. </w:t>
            </w:r>
            <w:r>
              <w:rPr>
                <w:color w:val="676B70"/>
                <w:spacing w:val="-4"/>
                <w:w w:val="95"/>
                <w:sz w:val="18"/>
              </w:rPr>
              <w:t>试剂，质控</w:t>
            </w:r>
            <w:r>
              <w:rPr>
                <w:color w:val="7B7E82"/>
                <w:sz w:val="18"/>
              </w:rPr>
              <w:t>液</w:t>
            </w:r>
          </w:p>
        </w:tc>
        <w:tc>
          <w:tcPr>
            <w:tcW w:w="1740" w:type="dxa"/>
            <w:tcBorders>
              <w:left w:val="nil"/>
              <w:right w:val="nil"/>
            </w:tcBorders>
          </w:tcPr>
          <w:p>
            <w:pPr>
              <w:pStyle w:val="TableParagraph"/>
              <w:rPr>
                <w:rFonts w:ascii="Times New Roman"/>
                <w:sz w:val="18"/>
              </w:rPr>
            </w:pPr>
          </w:p>
          <w:p>
            <w:pPr>
              <w:pStyle w:val="TableParagraph"/>
              <w:rPr>
                <w:rFonts w:ascii="Times New Roman"/>
                <w:sz w:val="24"/>
              </w:rPr>
            </w:pPr>
          </w:p>
          <w:p>
            <w:pPr>
              <w:pStyle w:val="TableParagraph"/>
              <w:ind w:right="717"/>
              <w:jc w:val="right"/>
              <w:rPr>
                <w:sz w:val="18"/>
              </w:rPr>
            </w:pPr>
            <w:r>
              <w:rPr>
                <w:color w:val="7B7E82"/>
                <w:w w:val="105"/>
                <w:sz w:val="18"/>
              </w:rPr>
              <w:t>次</w:t>
            </w:r>
          </w:p>
        </w:tc>
        <w:tc>
          <w:tcPr>
            <w:tcW w:w="1253" w:type="dxa"/>
            <w:tcBorders>
              <w:left w:val="nil"/>
              <w:right w:val="nil"/>
            </w:tcBorders>
          </w:tcPr>
          <w:p>
            <w:pPr>
              <w:pStyle w:val="TableParagraph"/>
              <w:rPr>
                <w:rFonts w:ascii="Times New Roman"/>
                <w:sz w:val="20"/>
              </w:rPr>
            </w:pPr>
          </w:p>
          <w:p>
            <w:pPr>
              <w:pStyle w:val="TableParagraph"/>
              <w:rPr>
                <w:rFonts w:ascii="Times New Roman"/>
                <w:sz w:val="23"/>
              </w:rPr>
            </w:pPr>
          </w:p>
          <w:p>
            <w:pPr>
              <w:pStyle w:val="TableParagraph"/>
              <w:ind w:right="191"/>
              <w:jc w:val="right"/>
              <w:rPr>
                <w:rFonts w:ascii="Arial"/>
                <w:sz w:val="18"/>
              </w:rPr>
            </w:pPr>
            <w:r>
              <w:rPr>
                <w:rFonts w:ascii="Arial"/>
                <w:color w:val="7B7E82"/>
                <w:w w:val="95"/>
                <w:sz w:val="18"/>
              </w:rPr>
              <w:t>478</w:t>
            </w:r>
          </w:p>
        </w:tc>
        <w:tc>
          <w:tcPr>
            <w:tcW w:w="671" w:type="dxa"/>
            <w:tcBorders>
              <w:left w:val="nil"/>
              <w:right w:val="nil"/>
            </w:tcBorders>
          </w:tcPr>
          <w:p>
            <w:pPr>
              <w:pStyle w:val="TableParagraph"/>
              <w:rPr>
                <w:rFonts w:ascii="Times New Roman"/>
                <w:sz w:val="20"/>
              </w:rPr>
            </w:pPr>
          </w:p>
          <w:p>
            <w:pPr>
              <w:pStyle w:val="TableParagraph"/>
              <w:spacing w:before="7"/>
              <w:rPr>
                <w:rFonts w:ascii="Times New Roman"/>
                <w:sz w:val="23"/>
              </w:rPr>
            </w:pPr>
          </w:p>
          <w:p>
            <w:pPr>
              <w:pStyle w:val="TableParagraph"/>
              <w:ind w:left="121" w:right="106"/>
              <w:jc w:val="center"/>
              <w:rPr>
                <w:rFonts w:ascii="Arial"/>
                <w:sz w:val="18"/>
              </w:rPr>
            </w:pPr>
            <w:r>
              <w:rPr>
                <w:rFonts w:ascii="Arial"/>
                <w:color w:val="4B5057"/>
                <w:sz w:val="18"/>
              </w:rPr>
              <w:t>4</w:t>
            </w:r>
            <w:r>
              <w:rPr>
                <w:rFonts w:ascii="Arial"/>
                <w:color w:val="676B70"/>
                <w:sz w:val="18"/>
              </w:rPr>
              <w:t>30</w:t>
            </w:r>
          </w:p>
        </w:tc>
        <w:tc>
          <w:tcPr>
            <w:tcW w:w="682" w:type="dxa"/>
            <w:tcBorders>
              <w:left w:val="nil"/>
              <w:right w:val="nil"/>
            </w:tcBorders>
          </w:tcPr>
          <w:p>
            <w:pPr>
              <w:pStyle w:val="TableParagraph"/>
              <w:rPr>
                <w:rFonts w:ascii="Times New Roman"/>
                <w:sz w:val="20"/>
              </w:rPr>
            </w:pPr>
          </w:p>
          <w:p>
            <w:pPr>
              <w:pStyle w:val="TableParagraph"/>
              <w:spacing w:before="7"/>
              <w:rPr>
                <w:rFonts w:ascii="Times New Roman"/>
                <w:sz w:val="23"/>
              </w:rPr>
            </w:pPr>
          </w:p>
          <w:p>
            <w:pPr>
              <w:pStyle w:val="TableParagraph"/>
              <w:ind w:left="96" w:right="88"/>
              <w:jc w:val="center"/>
              <w:rPr>
                <w:rFonts w:ascii="Arial"/>
                <w:sz w:val="18"/>
              </w:rPr>
            </w:pPr>
            <w:r>
              <w:rPr>
                <w:rFonts w:ascii="Arial"/>
                <w:color w:val="676B70"/>
                <w:sz w:val="18"/>
              </w:rPr>
              <w:t>406</w:t>
            </w:r>
          </w:p>
        </w:tc>
        <w:tc>
          <w:tcPr>
            <w:tcW w:w="1123" w:type="dxa"/>
            <w:tcBorders>
              <w:left w:val="nil"/>
            </w:tcBorders>
          </w:tcPr>
          <w:p>
            <w:pPr>
              <w:pStyle w:val="TableParagraph"/>
              <w:rPr>
                <w:rFonts w:ascii="Times New Roman"/>
                <w:sz w:val="18"/>
              </w:rPr>
            </w:pPr>
          </w:p>
          <w:p>
            <w:pPr>
              <w:pStyle w:val="TableParagraph"/>
              <w:rPr>
                <w:rFonts w:ascii="Times New Roman"/>
                <w:sz w:val="25"/>
              </w:rPr>
            </w:pPr>
          </w:p>
          <w:p>
            <w:pPr>
              <w:pStyle w:val="TableParagraph"/>
              <w:ind w:left="135" w:right="135"/>
              <w:jc w:val="center"/>
              <w:rPr>
                <w:sz w:val="19"/>
              </w:rPr>
            </w:pPr>
            <w:r>
              <w:rPr>
                <w:color w:val="7B7E82"/>
                <w:w w:val="105"/>
                <w:sz w:val="19"/>
              </w:rPr>
              <w:t>不予支付</w:t>
            </w:r>
          </w:p>
        </w:tc>
      </w:tr>
      <w:tr>
        <w:trPr>
          <w:trHeight w:val="1413" w:hRule="atLeast"/>
        </w:trPr>
        <w:tc>
          <w:tcPr>
            <w:tcW w:w="456" w:type="dxa"/>
            <w:tcBorders>
              <w:left w:val="nil"/>
              <w:right w:val="nil"/>
            </w:tcBorders>
          </w:tcPr>
          <w:p>
            <w:pPr>
              <w:pStyle w:val="TableParagraph"/>
              <w:rPr>
                <w:rFonts w:ascii="Times New Roman"/>
                <w:sz w:val="20"/>
              </w:rPr>
            </w:pPr>
          </w:p>
          <w:p>
            <w:pPr>
              <w:pStyle w:val="TableParagraph"/>
              <w:rPr>
                <w:rFonts w:ascii="Times New Roman"/>
                <w:sz w:val="20"/>
              </w:rPr>
            </w:pPr>
          </w:p>
          <w:p>
            <w:pPr>
              <w:pStyle w:val="TableParagraph"/>
              <w:spacing w:before="157"/>
              <w:ind w:left="110"/>
              <w:rPr>
                <w:rFonts w:ascii="Arial"/>
                <w:sz w:val="18"/>
              </w:rPr>
            </w:pPr>
            <w:r>
              <w:rPr>
                <w:rFonts w:ascii="Arial"/>
                <w:color w:val="7B7E82"/>
                <w:sz w:val="18"/>
              </w:rPr>
              <w:t>15</w:t>
            </w:r>
          </w:p>
        </w:tc>
        <w:tc>
          <w:tcPr>
            <w:tcW w:w="1102" w:type="dxa"/>
            <w:tcBorders>
              <w:left w:val="nil"/>
              <w:right w:val="nil"/>
            </w:tcBorders>
          </w:tcPr>
          <w:p>
            <w:pPr>
              <w:pStyle w:val="TableParagraph"/>
              <w:rPr>
                <w:rFonts w:ascii="Times New Roman"/>
                <w:sz w:val="20"/>
              </w:rPr>
            </w:pPr>
          </w:p>
          <w:p>
            <w:pPr>
              <w:pStyle w:val="TableParagraph"/>
              <w:rPr>
                <w:rFonts w:ascii="Times New Roman"/>
                <w:sz w:val="20"/>
              </w:rPr>
            </w:pPr>
          </w:p>
          <w:p>
            <w:pPr>
              <w:pStyle w:val="TableParagraph"/>
              <w:spacing w:before="157"/>
              <w:ind w:left="95" w:right="74"/>
              <w:jc w:val="center"/>
              <w:rPr>
                <w:rFonts w:ascii="Arial"/>
                <w:sz w:val="18"/>
              </w:rPr>
            </w:pPr>
            <w:r>
              <w:rPr>
                <w:rFonts w:ascii="Arial"/>
                <w:color w:val="7B7E82"/>
                <w:sz w:val="18"/>
              </w:rPr>
              <w:t>CGSD100l</w:t>
            </w:r>
          </w:p>
        </w:tc>
        <w:tc>
          <w:tcPr>
            <w:tcW w:w="1722" w:type="dxa"/>
            <w:tcBorders>
              <w:left w:val="nil"/>
              <w:right w:val="nil"/>
            </w:tcBorders>
          </w:tcPr>
          <w:p>
            <w:pPr>
              <w:pStyle w:val="TableParagraph"/>
              <w:rPr>
                <w:rFonts w:ascii="Times New Roman"/>
                <w:sz w:val="18"/>
              </w:rPr>
            </w:pPr>
          </w:p>
          <w:p>
            <w:pPr>
              <w:pStyle w:val="TableParagraph"/>
              <w:spacing w:line="297" w:lineRule="auto" w:before="117"/>
              <w:ind w:left="144" w:right="130" w:firstLine="10"/>
              <w:jc w:val="both"/>
              <w:rPr>
                <w:sz w:val="18"/>
              </w:rPr>
            </w:pPr>
            <w:r>
              <w:rPr>
                <w:color w:val="7B7E82"/>
                <w:sz w:val="18"/>
              </w:rPr>
              <w:t>热休</w:t>
            </w:r>
            <w:r>
              <w:rPr>
                <w:color w:val="979A9E"/>
                <w:sz w:val="18"/>
              </w:rPr>
              <w:t>克</w:t>
            </w:r>
            <w:r>
              <w:rPr>
                <w:color w:val="7B7E82"/>
                <w:sz w:val="18"/>
              </w:rPr>
              <w:t>蛋白 </w:t>
            </w:r>
            <w:r>
              <w:rPr>
                <w:rFonts w:ascii="Arial" w:eastAsia="Arial"/>
                <w:color w:val="7B7E82"/>
                <w:sz w:val="18"/>
              </w:rPr>
              <w:t>90 </w:t>
            </w:r>
            <w:r>
              <w:rPr>
                <w:rFonts w:ascii="Arial" w:eastAsia="Arial"/>
                <w:color w:val="676B70"/>
                <w:sz w:val="18"/>
              </w:rPr>
              <w:t>a </w:t>
            </w:r>
            <w:r>
              <w:rPr>
                <w:rFonts w:ascii="Arial" w:eastAsia="Arial"/>
                <w:color w:val="7B7E82"/>
                <w:sz w:val="18"/>
              </w:rPr>
              <w:t>( Hsp90 a ) </w:t>
            </w:r>
            <w:r>
              <w:rPr>
                <w:color w:val="7B7E82"/>
                <w:sz w:val="18"/>
              </w:rPr>
              <w:t>定 量检测</w:t>
            </w:r>
          </w:p>
        </w:tc>
        <w:tc>
          <w:tcPr>
            <w:tcW w:w="4655" w:type="dxa"/>
            <w:tcBorders>
              <w:left w:val="nil"/>
              <w:right w:val="nil"/>
            </w:tcBorders>
          </w:tcPr>
          <w:p>
            <w:pPr>
              <w:pStyle w:val="TableParagraph"/>
              <w:spacing w:line="295" w:lineRule="auto" w:before="50"/>
              <w:ind w:left="152" w:right="91" w:firstLine="1"/>
              <w:rPr>
                <w:sz w:val="18"/>
              </w:rPr>
            </w:pPr>
            <w:r>
              <w:rPr>
                <w:color w:val="676B70"/>
                <w:spacing w:val="8"/>
                <w:w w:val="105"/>
                <w:sz w:val="18"/>
              </w:rPr>
              <w:t>样本类型</w:t>
            </w:r>
            <w:r>
              <w:rPr>
                <w:color w:val="262A2D"/>
                <w:spacing w:val="-13"/>
                <w:w w:val="85"/>
                <w:sz w:val="18"/>
              </w:rPr>
              <w:t>： </w:t>
            </w:r>
            <w:r>
              <w:rPr>
                <w:color w:val="676B70"/>
                <w:spacing w:val="-11"/>
                <w:w w:val="85"/>
                <w:sz w:val="18"/>
              </w:rPr>
              <w:t>血 </w:t>
            </w:r>
            <w:r>
              <w:rPr>
                <w:color w:val="676B70"/>
                <w:w w:val="105"/>
                <w:sz w:val="18"/>
              </w:rPr>
              <w:t>液</w:t>
            </w:r>
            <w:r>
              <w:rPr>
                <w:color w:val="979A9E"/>
                <w:spacing w:val="10"/>
                <w:w w:val="105"/>
                <w:sz w:val="18"/>
              </w:rPr>
              <w:t>。</w:t>
            </w:r>
            <w:r>
              <w:rPr>
                <w:color w:val="7B7E82"/>
                <w:spacing w:val="8"/>
                <w:w w:val="105"/>
                <w:sz w:val="18"/>
              </w:rPr>
              <w:t>样本采集</w:t>
            </w:r>
            <w:r>
              <w:rPr>
                <w:color w:val="4B5057"/>
                <w:spacing w:val="-40"/>
                <w:w w:val="105"/>
                <w:sz w:val="18"/>
              </w:rPr>
              <w:t>， </w:t>
            </w:r>
            <w:r>
              <w:rPr>
                <w:color w:val="676B70"/>
                <w:spacing w:val="-10"/>
                <w:w w:val="105"/>
                <w:sz w:val="18"/>
              </w:rPr>
              <w:t>加 入定 量热休克蛋白</w:t>
            </w:r>
            <w:r>
              <w:rPr>
                <w:rFonts w:ascii="Arial" w:eastAsia="Arial"/>
                <w:color w:val="676B70"/>
                <w:spacing w:val="-10"/>
                <w:w w:val="105"/>
                <w:sz w:val="18"/>
              </w:rPr>
              <w:t>90 </w:t>
            </w:r>
            <w:r>
              <w:rPr>
                <w:rFonts w:ascii="Arial" w:eastAsia="Arial"/>
                <w:color w:val="676B70"/>
                <w:w w:val="105"/>
                <w:sz w:val="18"/>
              </w:rPr>
              <w:t>a </w:t>
            </w:r>
            <w:r>
              <w:rPr>
                <w:color w:val="676B70"/>
                <w:spacing w:val="-3"/>
                <w:w w:val="105"/>
                <w:sz w:val="18"/>
              </w:rPr>
              <w:t>检测试剂进行检测，辅助诊 断被检测者的患癌</w:t>
            </w:r>
            <w:r>
              <w:rPr>
                <w:color w:val="676B70"/>
                <w:spacing w:val="-4"/>
                <w:w w:val="105"/>
                <w:sz w:val="18"/>
              </w:rPr>
              <w:t>风险，质控，审核结果，录入实验室信息系统或人 </w:t>
            </w:r>
            <w:r>
              <w:rPr>
                <w:color w:val="7B7E82"/>
                <w:spacing w:val="-1"/>
                <w:w w:val="105"/>
                <w:sz w:val="18"/>
              </w:rPr>
              <w:t>工登记，发送报告，按规定处理废弃物，接受临床</w:t>
            </w:r>
          </w:p>
          <w:p>
            <w:pPr>
              <w:pStyle w:val="TableParagraph"/>
              <w:spacing w:line="208" w:lineRule="exact"/>
              <w:ind w:left="153"/>
              <w:rPr>
                <w:sz w:val="18"/>
              </w:rPr>
            </w:pPr>
            <w:r>
              <w:rPr>
                <w:color w:val="676B70"/>
                <w:w w:val="105"/>
                <w:sz w:val="18"/>
              </w:rPr>
              <w:t>相关咨询</w:t>
            </w:r>
            <w:r>
              <w:rPr>
                <w:color w:val="979A9E"/>
                <w:w w:val="105"/>
                <w:sz w:val="18"/>
              </w:rPr>
              <w:t>。</w:t>
            </w:r>
          </w:p>
        </w:tc>
        <w:tc>
          <w:tcPr>
            <w:tcW w:w="1817" w:type="dxa"/>
            <w:tcBorders>
              <w:left w:val="nil"/>
              <w:right w:val="nil"/>
            </w:tcBorders>
          </w:tcPr>
          <w:p>
            <w:pPr>
              <w:pStyle w:val="TableParagraph"/>
              <w:rPr>
                <w:rFonts w:ascii="Times New Roman"/>
                <w:sz w:val="18"/>
              </w:rPr>
            </w:pPr>
          </w:p>
        </w:tc>
        <w:tc>
          <w:tcPr>
            <w:tcW w:w="1740" w:type="dxa"/>
            <w:tcBorders>
              <w:left w:val="nil"/>
              <w:right w:val="nil"/>
            </w:tcBorders>
          </w:tcPr>
          <w:p>
            <w:pPr>
              <w:pStyle w:val="TableParagraph"/>
              <w:rPr>
                <w:rFonts w:ascii="Times New Roman"/>
                <w:sz w:val="18"/>
              </w:rPr>
            </w:pPr>
          </w:p>
          <w:p>
            <w:pPr>
              <w:pStyle w:val="TableParagraph"/>
              <w:rPr>
                <w:rFonts w:ascii="Times New Roman"/>
                <w:sz w:val="18"/>
              </w:rPr>
            </w:pPr>
          </w:p>
          <w:p>
            <w:pPr>
              <w:pStyle w:val="TableParagraph"/>
              <w:spacing w:before="10"/>
              <w:rPr>
                <w:rFonts w:ascii="Times New Roman"/>
                <w:sz w:val="17"/>
              </w:rPr>
            </w:pPr>
          </w:p>
          <w:p>
            <w:pPr>
              <w:pStyle w:val="TableParagraph"/>
              <w:spacing w:before="1"/>
              <w:ind w:right="708"/>
              <w:jc w:val="right"/>
              <w:rPr>
                <w:sz w:val="18"/>
              </w:rPr>
            </w:pPr>
            <w:r>
              <w:rPr>
                <w:color w:val="7B7E82"/>
                <w:w w:val="110"/>
                <w:sz w:val="18"/>
              </w:rPr>
              <w:t>次</w:t>
            </w:r>
          </w:p>
        </w:tc>
        <w:tc>
          <w:tcPr>
            <w:tcW w:w="1253" w:type="dxa"/>
            <w:tcBorders>
              <w:left w:val="nil"/>
              <w:right w:val="nil"/>
            </w:tcBorders>
          </w:tcPr>
          <w:p>
            <w:pPr>
              <w:pStyle w:val="TableParagraph"/>
              <w:rPr>
                <w:rFonts w:ascii="Times New Roman"/>
                <w:sz w:val="20"/>
              </w:rPr>
            </w:pPr>
          </w:p>
          <w:p>
            <w:pPr>
              <w:pStyle w:val="TableParagraph"/>
              <w:rPr>
                <w:rFonts w:ascii="Times New Roman"/>
                <w:sz w:val="20"/>
              </w:rPr>
            </w:pPr>
          </w:p>
          <w:p>
            <w:pPr>
              <w:pStyle w:val="TableParagraph"/>
              <w:spacing w:before="171"/>
              <w:ind w:right="199"/>
              <w:jc w:val="right"/>
              <w:rPr>
                <w:rFonts w:ascii="Arial"/>
                <w:sz w:val="18"/>
              </w:rPr>
            </w:pPr>
            <w:r>
              <w:rPr>
                <w:rFonts w:ascii="Arial"/>
                <w:color w:val="676B70"/>
                <w:w w:val="90"/>
                <w:sz w:val="18"/>
              </w:rPr>
              <w:t>247</w:t>
            </w:r>
          </w:p>
        </w:tc>
        <w:tc>
          <w:tcPr>
            <w:tcW w:w="671" w:type="dxa"/>
            <w:tcBorders>
              <w:left w:val="nil"/>
              <w:right w:val="nil"/>
            </w:tcBorders>
          </w:tcPr>
          <w:p>
            <w:pPr>
              <w:pStyle w:val="TableParagraph"/>
              <w:rPr>
                <w:rFonts w:ascii="Times New Roman"/>
                <w:sz w:val="20"/>
              </w:rPr>
            </w:pPr>
          </w:p>
          <w:p>
            <w:pPr>
              <w:pStyle w:val="TableParagraph"/>
              <w:rPr>
                <w:rFonts w:ascii="Times New Roman"/>
                <w:sz w:val="20"/>
              </w:rPr>
            </w:pPr>
          </w:p>
          <w:p>
            <w:pPr>
              <w:pStyle w:val="TableParagraph"/>
              <w:spacing w:before="179"/>
              <w:ind w:left="120" w:right="109"/>
              <w:jc w:val="center"/>
              <w:rPr>
                <w:rFonts w:ascii="Arial"/>
                <w:sz w:val="18"/>
              </w:rPr>
            </w:pPr>
            <w:r>
              <w:rPr>
                <w:rFonts w:ascii="Arial"/>
                <w:color w:val="676B70"/>
                <w:sz w:val="18"/>
              </w:rPr>
              <w:t>222</w:t>
            </w:r>
          </w:p>
        </w:tc>
        <w:tc>
          <w:tcPr>
            <w:tcW w:w="682" w:type="dxa"/>
            <w:tcBorders>
              <w:left w:val="nil"/>
              <w:right w:val="nil"/>
            </w:tcBorders>
          </w:tcPr>
          <w:p>
            <w:pPr>
              <w:pStyle w:val="TableParagraph"/>
              <w:rPr>
                <w:rFonts w:ascii="Times New Roman"/>
                <w:sz w:val="20"/>
              </w:rPr>
            </w:pPr>
          </w:p>
          <w:p>
            <w:pPr>
              <w:pStyle w:val="TableParagraph"/>
              <w:rPr>
                <w:rFonts w:ascii="Times New Roman"/>
                <w:sz w:val="20"/>
              </w:rPr>
            </w:pPr>
          </w:p>
          <w:p>
            <w:pPr>
              <w:pStyle w:val="TableParagraph"/>
              <w:spacing w:before="179"/>
              <w:ind w:left="96" w:right="88"/>
              <w:jc w:val="center"/>
              <w:rPr>
                <w:rFonts w:ascii="Arial"/>
                <w:sz w:val="18"/>
              </w:rPr>
            </w:pPr>
            <w:r>
              <w:rPr>
                <w:rFonts w:ascii="Arial"/>
                <w:color w:val="676B70"/>
                <w:sz w:val="18"/>
              </w:rPr>
              <w:t>210</w:t>
            </w:r>
          </w:p>
        </w:tc>
        <w:tc>
          <w:tcPr>
            <w:tcW w:w="1123" w:type="dxa"/>
            <w:tcBorders>
              <w:left w:val="nil"/>
            </w:tcBorders>
          </w:tcPr>
          <w:p>
            <w:pPr>
              <w:pStyle w:val="TableParagraph"/>
              <w:rPr>
                <w:rFonts w:ascii="Times New Roman"/>
                <w:sz w:val="18"/>
              </w:rPr>
            </w:pPr>
          </w:p>
          <w:p>
            <w:pPr>
              <w:pStyle w:val="TableParagraph"/>
              <w:rPr>
                <w:rFonts w:ascii="Times New Roman"/>
                <w:sz w:val="18"/>
              </w:rPr>
            </w:pPr>
          </w:p>
          <w:p>
            <w:pPr>
              <w:pStyle w:val="TableParagraph"/>
              <w:spacing w:before="11"/>
              <w:rPr>
                <w:rFonts w:ascii="Times New Roman"/>
                <w:sz w:val="18"/>
              </w:rPr>
            </w:pPr>
          </w:p>
          <w:p>
            <w:pPr>
              <w:pStyle w:val="TableParagraph"/>
              <w:ind w:left="130" w:right="135"/>
              <w:jc w:val="center"/>
              <w:rPr>
                <w:sz w:val="19"/>
              </w:rPr>
            </w:pPr>
            <w:r>
              <w:rPr>
                <w:color w:val="7B7E82"/>
                <w:w w:val="105"/>
                <w:sz w:val="19"/>
              </w:rPr>
              <w:t>不子支付</w:t>
            </w:r>
          </w:p>
        </w:tc>
      </w:tr>
    </w:tbl>
    <w:p>
      <w:pPr>
        <w:spacing w:after="0"/>
        <w:jc w:val="center"/>
        <w:rPr>
          <w:sz w:val="19"/>
        </w:rPr>
        <w:sectPr>
          <w:pgSz w:w="16840" w:h="11900" w:orient="landscape"/>
          <w:pgMar w:header="0" w:footer="865" w:top="1100" w:bottom="1060" w:left="700" w:right="58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spacing w:after="0"/>
        <w:rPr>
          <w:rFonts w:ascii="Times New Roman"/>
          <w:sz w:val="20"/>
        </w:rPr>
        <w:sectPr>
          <w:pgSz w:w="16840" w:h="11900" w:orient="landscape"/>
          <w:pgMar w:header="0" w:footer="865" w:top="1100" w:bottom="1120" w:left="700" w:right="580"/>
        </w:sectPr>
      </w:pPr>
    </w:p>
    <w:p>
      <w:pPr>
        <w:pStyle w:val="BodyText"/>
        <w:rPr>
          <w:rFonts w:ascii="Times New Roman"/>
          <w:sz w:val="20"/>
        </w:rPr>
      </w:pPr>
      <w:r>
        <w:rPr/>
        <w:pict>
          <v:group style="position:absolute;margin-left:46.66217pt;margin-top:81.271042pt;width:753.2pt;height:434.3pt;mso-position-horizontal-relative:page;mso-position-vertical-relative:page;z-index:-59848" coordorigin="933,1625" coordsize="15064,8686">
            <v:line style="position:absolute" from="2495,6011" to="2495,1625" stroked="true" strokeweight=".360635pt" strokecolor="#000000">
              <v:stroke dashstyle="solid"/>
            </v:line>
            <v:line style="position:absolute" from="2495,6834" to="2495,6011" stroked="true" strokeweight="1.081905pt" strokecolor="#000000">
              <v:stroke dashstyle="solid"/>
            </v:line>
            <v:shape style="position:absolute;left:950;top:1640;width:8950;height:8662" coordorigin="950,1640" coordsize="8950,8662" path="m2495,10303l2495,6834m4183,10303l4183,1625m8791,10303l8791,1625m937,10303l937,1928m1355,10303l1355,1928m937,10296l8799,10296m9902,4367l9902,1625e" filled="false" stroked="true" strokeweight=".360658pt" strokecolor="#000000">
              <v:path arrowok="t"/>
              <v:stroke dashstyle="solid"/>
            </v:shape>
            <v:line style="position:absolute" from="9902,4648" to="9902,4367" stroked="true" strokeweight="1.081905pt" strokecolor="#000000">
              <v:stroke dashstyle="solid"/>
            </v:line>
            <v:line style="position:absolute" from="9902,10311" to="9902,4648" stroked="true" strokeweight=".360635pt" strokecolor="#000000">
              <v:stroke dashstyle="solid"/>
            </v:line>
            <v:line style="position:absolute" from="8791,10296" to="14201,10296" stroked="true" strokeweight="1.082041pt" strokecolor="#000000">
              <v:stroke dashstyle="solid"/>
            </v:line>
            <v:line style="position:absolute" from="14201,10296" to="15997,10296" stroked="true" strokeweight=".36068pt" strokecolor="#000000">
              <v:stroke dashstyle="solid"/>
            </v:line>
            <w10:wrap type="none"/>
          </v:group>
        </w:pict>
      </w:r>
    </w:p>
    <w:p>
      <w:pPr>
        <w:pStyle w:val="BodyText"/>
        <w:rPr>
          <w:rFonts w:ascii="Times New Roman"/>
          <w:sz w:val="20"/>
        </w:rPr>
      </w:pPr>
    </w:p>
    <w:p>
      <w:pPr>
        <w:pStyle w:val="BodyText"/>
        <w:rPr>
          <w:rFonts w:ascii="Times New Roman"/>
          <w:sz w:val="20"/>
        </w:rPr>
      </w:pPr>
    </w:p>
    <w:p>
      <w:pPr>
        <w:pStyle w:val="BodyText"/>
        <w:spacing w:before="4"/>
        <w:rPr>
          <w:rFonts w:ascii="Times New Roman"/>
          <w:sz w:val="19"/>
        </w:rPr>
      </w:pPr>
    </w:p>
    <w:p>
      <w:pPr>
        <w:pStyle w:val="BodyText"/>
        <w:tabs>
          <w:tab w:pos="789" w:val="left" w:leader="none"/>
        </w:tabs>
        <w:ind w:left="275"/>
        <w:rPr>
          <w:rFonts w:ascii="Arial"/>
        </w:rPr>
      </w:pPr>
      <w:r>
        <w:rPr>
          <w:rFonts w:ascii="Arial"/>
          <w:color w:val="7E8287"/>
        </w:rPr>
        <w:t>16</w:t>
        <w:tab/>
      </w:r>
      <w:r>
        <w:rPr>
          <w:rFonts w:ascii="Arial"/>
          <w:color w:val="7E8287"/>
          <w:w w:val="85"/>
          <w:position w:val="1"/>
        </w:rPr>
        <w:t>II</w:t>
      </w:r>
      <w:r>
        <w:rPr>
          <w:rFonts w:ascii="Arial"/>
          <w:color w:val="7E8287"/>
          <w:spacing w:val="-23"/>
          <w:w w:val="85"/>
          <w:position w:val="1"/>
        </w:rPr>
        <w:t> </w:t>
      </w:r>
      <w:r>
        <w:rPr>
          <w:rFonts w:ascii="Arial"/>
          <w:color w:val="7E8287"/>
          <w:w w:val="85"/>
          <w:position w:val="1"/>
        </w:rPr>
        <w:t>AC</w:t>
      </w:r>
      <w:r>
        <w:rPr>
          <w:rFonts w:ascii="Arial"/>
          <w:color w:val="7E8287"/>
          <w:spacing w:val="-20"/>
          <w:w w:val="85"/>
          <w:position w:val="1"/>
        </w:rPr>
        <w:t> </w:t>
      </w:r>
      <w:r>
        <w:rPr>
          <w:rFonts w:ascii="Arial"/>
          <w:color w:val="7E8287"/>
          <w:w w:val="85"/>
          <w:position w:val="1"/>
        </w:rPr>
        <w:t>6</w:t>
      </w:r>
      <w:r>
        <w:rPr>
          <w:rFonts w:ascii="Arial"/>
          <w:color w:val="5D6066"/>
          <w:w w:val="85"/>
          <w:position w:val="1"/>
        </w:rPr>
        <w:t>2102</w:t>
      </w: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8"/>
        <w:rPr>
          <w:rFonts w:ascii="Arial"/>
          <w:sz w:val="19"/>
        </w:rPr>
      </w:pPr>
    </w:p>
    <w:p>
      <w:pPr>
        <w:pStyle w:val="BodyText"/>
        <w:tabs>
          <w:tab w:pos="791" w:val="left" w:leader="none"/>
        </w:tabs>
        <w:ind w:left="275"/>
        <w:rPr>
          <w:rFonts w:ascii="Arial"/>
        </w:rPr>
      </w:pPr>
      <w:r>
        <w:rPr>
          <w:rFonts w:ascii="Arial"/>
          <w:color w:val="6E7277"/>
          <w:spacing w:val="7"/>
          <w:w w:val="95"/>
        </w:rPr>
        <w:t>1</w:t>
      </w:r>
      <w:r>
        <w:rPr>
          <w:rFonts w:ascii="Arial"/>
          <w:color w:val="7E8287"/>
          <w:spacing w:val="7"/>
          <w:w w:val="95"/>
        </w:rPr>
        <w:t>7</w:t>
        <w:tab/>
      </w:r>
      <w:r>
        <w:rPr>
          <w:rFonts w:ascii="Arial"/>
          <w:color w:val="7E8287"/>
          <w:spacing w:val="-3"/>
          <w:w w:val="90"/>
        </w:rPr>
        <w:t>FPD02</w:t>
      </w:r>
      <w:r>
        <w:rPr>
          <w:rFonts w:ascii="Arial"/>
          <w:color w:val="7E8287"/>
          <w:spacing w:val="-12"/>
          <w:w w:val="90"/>
        </w:rPr>
        <w:t> </w:t>
      </w:r>
      <w:r>
        <w:rPr>
          <w:rFonts w:ascii="Arial"/>
          <w:color w:val="7E8287"/>
          <w:spacing w:val="-6"/>
          <w:w w:val="90"/>
        </w:rPr>
        <w:t>60</w:t>
      </w:r>
      <w:r>
        <w:rPr>
          <w:rFonts w:ascii="Arial"/>
          <w:color w:val="5D6066"/>
          <w:spacing w:val="-6"/>
          <w:w w:val="90"/>
        </w:rPr>
        <w:t>2</w:t>
      </w:r>
    </w:p>
    <w:p>
      <w:pPr>
        <w:pStyle w:val="BodyText"/>
        <w:spacing w:before="5"/>
        <w:rPr>
          <w:rFonts w:ascii="Arial"/>
        </w:rPr>
      </w:pPr>
      <w:r>
        <w:rPr/>
        <w:br w:type="column"/>
      </w:r>
      <w:r>
        <w:rPr>
          <w:rFonts w:ascii="Arial"/>
        </w:rPr>
      </w:r>
    </w:p>
    <w:p>
      <w:pPr>
        <w:pStyle w:val="BodyText"/>
        <w:spacing w:line="292" w:lineRule="auto"/>
        <w:ind w:left="1961" w:right="7566" w:firstLine="13"/>
      </w:pPr>
      <w:r>
        <w:rPr>
          <w:color w:val="7E8287"/>
          <w:spacing w:val="12"/>
        </w:rPr>
        <w:t>开放</w:t>
      </w:r>
      <w:r>
        <w:rPr>
          <w:color w:val="5D6066"/>
          <w:spacing w:val="-3"/>
        </w:rPr>
        <w:t>静脉，心 电监护， 侧卧胸膝位，定 </w:t>
      </w:r>
      <w:r>
        <w:rPr>
          <w:color w:val="7E8287"/>
          <w:spacing w:val="-14"/>
        </w:rPr>
        <w:t>位 ， 消毒</w:t>
      </w:r>
      <w:r>
        <w:rPr>
          <w:color w:val="41464F"/>
        </w:rPr>
        <w:t>、</w:t>
      </w:r>
      <w:r>
        <w:rPr>
          <w:color w:val="7E8287"/>
          <w:spacing w:val="8"/>
        </w:rPr>
        <w:t>铺</w:t>
      </w:r>
      <w:r>
        <w:rPr>
          <w:color w:val="5D6066"/>
          <w:spacing w:val="-14"/>
        </w:rPr>
        <w:t>巾， </w:t>
      </w:r>
      <w:r>
        <w:rPr>
          <w:color w:val="7E8287"/>
          <w:spacing w:val="9"/>
        </w:rPr>
        <w:t>局部</w:t>
      </w:r>
      <w:r>
        <w:rPr>
          <w:color w:val="5D6066"/>
          <w:spacing w:val="7"/>
        </w:rPr>
        <w:t>麻醉， </w:t>
      </w:r>
      <w:r>
        <w:rPr>
          <w:color w:val="7E8287"/>
          <w:spacing w:val="5"/>
        </w:rPr>
        <w:t>穿剌至</w:t>
      </w:r>
      <w:r>
        <w:rPr>
          <w:color w:val="5D6066"/>
          <w:spacing w:val="14"/>
        </w:rPr>
        <w:t>蛛网膜</w:t>
      </w:r>
      <w:r>
        <w:rPr>
          <w:color w:val="7E8287"/>
          <w:spacing w:val="8"/>
        </w:rPr>
        <w:t>下腔</w:t>
      </w:r>
      <w:r>
        <w:rPr>
          <w:color w:val="5D6066"/>
          <w:spacing w:val="3"/>
        </w:rPr>
        <w:t>， </w:t>
      </w:r>
      <w:r>
        <w:rPr>
          <w:color w:val="7E8287"/>
          <w:spacing w:val="7"/>
        </w:rPr>
        <w:t>导丝引导导</w:t>
      </w:r>
    </w:p>
    <w:p>
      <w:pPr>
        <w:pStyle w:val="BodyText"/>
        <w:tabs>
          <w:tab w:pos="1955" w:val="left" w:leader="none"/>
        </w:tabs>
        <w:spacing w:line="288" w:lineRule="auto"/>
        <w:ind w:left="244" w:right="7581" w:firstLine="7"/>
        <w:jc w:val="right"/>
        <w:rPr>
          <w:rFonts w:ascii="Arial" w:eastAsia="Arial"/>
        </w:rPr>
      </w:pPr>
      <w:r>
        <w:rPr/>
        <w:pict>
          <v:shape style="position:absolute;margin-left:497.669098pt;margin-top:-161.96257pt;width:302.75pt;height:423.65pt;mso-position-horizontal-relative:page;mso-position-vertical-relative:paragraph;z-index:1432"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76"/>
                    <w:gridCol w:w="548"/>
                    <w:gridCol w:w="1082"/>
                    <w:gridCol w:w="707"/>
                    <w:gridCol w:w="635"/>
                    <w:gridCol w:w="700"/>
                    <w:gridCol w:w="1097"/>
                  </w:tblGrid>
                  <w:tr>
                    <w:trPr>
                      <w:trHeight w:val="847" w:hRule="atLeast"/>
                    </w:trPr>
                    <w:tc>
                      <w:tcPr>
                        <w:tcW w:w="1276" w:type="dxa"/>
                        <w:tcBorders>
                          <w:right w:val="single" w:sz="4" w:space="0" w:color="000000"/>
                        </w:tcBorders>
                      </w:tcPr>
                      <w:p>
                        <w:pPr>
                          <w:pStyle w:val="TableParagraph"/>
                          <w:spacing w:line="285" w:lineRule="auto" w:before="51"/>
                          <w:ind w:left="136" w:right="90" w:hanging="73"/>
                          <w:rPr>
                            <w:sz w:val="18"/>
                          </w:rPr>
                        </w:pPr>
                        <w:r>
                          <w:rPr>
                            <w:color w:val="6E7277"/>
                            <w:spacing w:val="-3"/>
                            <w:sz w:val="18"/>
                          </w:rPr>
                          <w:t>静脉通递，鞘</w:t>
                        </w:r>
                        <w:r>
                          <w:rPr>
                            <w:color w:val="6E7277"/>
                            <w:w w:val="105"/>
                            <w:sz w:val="18"/>
                          </w:rPr>
                          <w:t>内植入系统</w:t>
                        </w:r>
                      </w:p>
                      <w:p>
                        <w:pPr>
                          <w:pStyle w:val="TableParagraph"/>
                          <w:spacing w:line="227" w:lineRule="exact"/>
                          <w:ind w:left="54"/>
                          <w:rPr>
                            <w:sz w:val="18"/>
                          </w:rPr>
                        </w:pPr>
                        <w:r>
                          <w:rPr>
                            <w:color w:val="6E7277"/>
                            <w:spacing w:val="15"/>
                            <w:sz w:val="18"/>
                          </w:rPr>
                          <w:t>（</w:t>
                        </w:r>
                        <w:r>
                          <w:rPr>
                            <w:color w:val="6E7277"/>
                            <w:spacing w:val="-3"/>
                            <w:sz w:val="18"/>
                          </w:rPr>
                          <w:t>内含</w:t>
                        </w:r>
                        <w:r>
                          <w:rPr>
                            <w:color w:val="181C24"/>
                            <w:spacing w:val="-17"/>
                            <w:w w:val="80"/>
                            <w:sz w:val="18"/>
                          </w:rPr>
                          <w:t>： </w:t>
                        </w:r>
                        <w:r>
                          <w:rPr>
                            <w:color w:val="7E8287"/>
                            <w:spacing w:val="6"/>
                            <w:w w:val="80"/>
                            <w:sz w:val="18"/>
                          </w:rPr>
                          <w:t>穿 </w:t>
                        </w:r>
                        <w:r>
                          <w:rPr>
                            <w:color w:val="7E8287"/>
                            <w:sz w:val="18"/>
                          </w:rPr>
                          <w:t>刺</w:t>
                        </w:r>
                      </w:p>
                    </w:tc>
                    <w:tc>
                      <w:tcPr>
                        <w:tcW w:w="548" w:type="dxa"/>
                        <w:tcBorders>
                          <w:left w:val="single" w:sz="4" w:space="0" w:color="000000"/>
                          <w:right w:val="single" w:sz="4" w:space="0" w:color="000000"/>
                        </w:tcBorders>
                      </w:tcPr>
                      <w:p>
                        <w:pPr>
                          <w:pStyle w:val="TableParagraph"/>
                          <w:rPr>
                            <w:rFonts w:ascii="Times New Roman"/>
                            <w:sz w:val="18"/>
                          </w:rPr>
                        </w:pPr>
                      </w:p>
                    </w:tc>
                    <w:tc>
                      <w:tcPr>
                        <w:tcW w:w="1082" w:type="dxa"/>
                        <w:tcBorders>
                          <w:left w:val="single" w:sz="4" w:space="0" w:color="000000"/>
                          <w:right w:val="single" w:sz="4" w:space="0" w:color="000000"/>
                        </w:tcBorders>
                      </w:tcPr>
                      <w:p>
                        <w:pPr>
                          <w:pStyle w:val="TableParagraph"/>
                          <w:rPr>
                            <w:rFonts w:ascii="Times New Roman"/>
                            <w:sz w:val="18"/>
                          </w:rPr>
                        </w:pPr>
                      </w:p>
                    </w:tc>
                    <w:tc>
                      <w:tcPr>
                        <w:tcW w:w="707" w:type="dxa"/>
                        <w:tcBorders>
                          <w:left w:val="single" w:sz="4" w:space="0" w:color="000000"/>
                          <w:right w:val="single" w:sz="4" w:space="0" w:color="000000"/>
                        </w:tcBorders>
                      </w:tcPr>
                      <w:p>
                        <w:pPr>
                          <w:pStyle w:val="TableParagraph"/>
                          <w:rPr>
                            <w:rFonts w:ascii="Times New Roman"/>
                            <w:sz w:val="18"/>
                          </w:rPr>
                        </w:pPr>
                      </w:p>
                    </w:tc>
                    <w:tc>
                      <w:tcPr>
                        <w:tcW w:w="635" w:type="dxa"/>
                        <w:tcBorders>
                          <w:left w:val="single" w:sz="4" w:space="0" w:color="000000"/>
                          <w:right w:val="single" w:sz="4" w:space="0" w:color="000000"/>
                        </w:tcBorders>
                      </w:tcPr>
                      <w:p>
                        <w:pPr>
                          <w:pStyle w:val="TableParagraph"/>
                          <w:rPr>
                            <w:rFonts w:ascii="Times New Roman"/>
                            <w:sz w:val="18"/>
                          </w:rPr>
                        </w:pPr>
                      </w:p>
                    </w:tc>
                    <w:tc>
                      <w:tcPr>
                        <w:tcW w:w="700" w:type="dxa"/>
                        <w:tcBorders>
                          <w:left w:val="single" w:sz="4" w:space="0" w:color="000000"/>
                          <w:right w:val="single" w:sz="4" w:space="0" w:color="000000"/>
                        </w:tcBorders>
                      </w:tcPr>
                      <w:p>
                        <w:pPr>
                          <w:pStyle w:val="TableParagraph"/>
                          <w:rPr>
                            <w:rFonts w:ascii="Times New Roman"/>
                            <w:sz w:val="18"/>
                          </w:rPr>
                        </w:pPr>
                      </w:p>
                    </w:tc>
                    <w:tc>
                      <w:tcPr>
                        <w:tcW w:w="1097" w:type="dxa"/>
                        <w:vMerge w:val="restart"/>
                        <w:tcBorders>
                          <w:left w:val="single" w:sz="12" w:space="0" w:color="000000"/>
                          <w:right w:val="single" w:sz="12" w:space="0" w:color="000000"/>
                        </w:tcBorders>
                      </w:tcPr>
                      <w:p>
                        <w:pPr>
                          <w:pStyle w:val="TableParagraph"/>
                          <w:rPr>
                            <w:rFonts w:ascii="Times New Roman"/>
                            <w:sz w:val="18"/>
                          </w:rPr>
                        </w:pPr>
                      </w:p>
                    </w:tc>
                  </w:tr>
                  <w:tr>
                    <w:trPr>
                      <w:trHeight w:val="291" w:hRule="atLeast"/>
                    </w:trPr>
                    <w:tc>
                      <w:tcPr>
                        <w:tcW w:w="1276" w:type="dxa"/>
                        <w:tcBorders>
                          <w:right w:val="single" w:sz="4" w:space="0" w:color="000000"/>
                        </w:tcBorders>
                      </w:tcPr>
                      <w:p>
                        <w:pPr>
                          <w:pStyle w:val="TableParagraph"/>
                          <w:spacing w:before="26"/>
                          <w:ind w:left="50"/>
                          <w:rPr>
                            <w:sz w:val="18"/>
                          </w:rPr>
                        </w:pPr>
                        <w:r>
                          <w:rPr>
                            <w:color w:val="6E7277"/>
                            <w:sz w:val="18"/>
                          </w:rPr>
                          <w:t>包， </w:t>
                        </w:r>
                        <w:r>
                          <w:rPr>
                            <w:rFonts w:ascii="Arial" w:eastAsia="Arial"/>
                            <w:color w:val="6E7277"/>
                            <w:sz w:val="18"/>
                          </w:rPr>
                          <w:t>16G </w:t>
                        </w:r>
                        <w:r>
                          <w:rPr>
                            <w:color w:val="6E7277"/>
                            <w:sz w:val="18"/>
                          </w:rPr>
                          <w:t>无损</w:t>
                        </w:r>
                      </w:p>
                    </w:tc>
                    <w:tc>
                      <w:tcPr>
                        <w:tcW w:w="548" w:type="dxa"/>
                        <w:tcBorders>
                          <w:left w:val="single" w:sz="4" w:space="0" w:color="000000"/>
                          <w:right w:val="single" w:sz="4" w:space="0" w:color="000000"/>
                        </w:tcBorders>
                      </w:tcPr>
                      <w:p>
                        <w:pPr>
                          <w:pStyle w:val="TableParagraph"/>
                          <w:rPr>
                            <w:rFonts w:ascii="Times New Roman"/>
                            <w:sz w:val="18"/>
                          </w:rPr>
                        </w:pPr>
                      </w:p>
                    </w:tc>
                    <w:tc>
                      <w:tcPr>
                        <w:tcW w:w="1082" w:type="dxa"/>
                        <w:tcBorders>
                          <w:left w:val="single" w:sz="4" w:space="0" w:color="000000"/>
                          <w:right w:val="single" w:sz="4" w:space="0" w:color="000000"/>
                        </w:tcBorders>
                      </w:tcPr>
                      <w:p>
                        <w:pPr>
                          <w:pStyle w:val="TableParagraph"/>
                          <w:rPr>
                            <w:rFonts w:ascii="Times New Roman"/>
                            <w:sz w:val="18"/>
                          </w:rPr>
                        </w:pPr>
                      </w:p>
                    </w:tc>
                    <w:tc>
                      <w:tcPr>
                        <w:tcW w:w="707" w:type="dxa"/>
                        <w:tcBorders>
                          <w:left w:val="single" w:sz="4" w:space="0" w:color="000000"/>
                          <w:right w:val="single" w:sz="4" w:space="0" w:color="000000"/>
                        </w:tcBorders>
                      </w:tcPr>
                      <w:p>
                        <w:pPr>
                          <w:pStyle w:val="TableParagraph"/>
                          <w:rPr>
                            <w:rFonts w:ascii="Times New Roman"/>
                            <w:sz w:val="18"/>
                          </w:rPr>
                        </w:pPr>
                      </w:p>
                    </w:tc>
                    <w:tc>
                      <w:tcPr>
                        <w:tcW w:w="635" w:type="dxa"/>
                        <w:tcBorders>
                          <w:left w:val="single" w:sz="4" w:space="0" w:color="000000"/>
                          <w:right w:val="single" w:sz="4" w:space="0" w:color="000000"/>
                        </w:tcBorders>
                      </w:tcPr>
                      <w:p>
                        <w:pPr>
                          <w:pStyle w:val="TableParagraph"/>
                          <w:rPr>
                            <w:rFonts w:ascii="Times New Roman"/>
                            <w:sz w:val="18"/>
                          </w:rPr>
                        </w:pPr>
                      </w:p>
                    </w:tc>
                    <w:tc>
                      <w:tcPr>
                        <w:tcW w:w="700" w:type="dxa"/>
                        <w:tcBorders>
                          <w:left w:val="single" w:sz="4" w:space="0" w:color="000000"/>
                          <w:right w:val="single" w:sz="4" w:space="0" w:color="000000"/>
                        </w:tcBorders>
                      </w:tcPr>
                      <w:p>
                        <w:pPr>
                          <w:pStyle w:val="TableParagraph"/>
                          <w:rPr>
                            <w:rFonts w:ascii="Times New Roman"/>
                            <w:sz w:val="18"/>
                          </w:rPr>
                        </w:pPr>
                      </w:p>
                    </w:tc>
                    <w:tc>
                      <w:tcPr>
                        <w:tcW w:w="1097" w:type="dxa"/>
                        <w:vMerge/>
                        <w:tcBorders>
                          <w:top w:val="nil"/>
                          <w:left w:val="single" w:sz="12" w:space="0" w:color="000000"/>
                          <w:right w:val="single" w:sz="12" w:space="0" w:color="000000"/>
                        </w:tcBorders>
                      </w:tcPr>
                      <w:p>
                        <w:pPr>
                          <w:rPr>
                            <w:sz w:val="2"/>
                            <w:szCs w:val="2"/>
                          </w:rPr>
                        </w:pPr>
                      </w:p>
                    </w:tc>
                  </w:tr>
                  <w:tr>
                    <w:trPr>
                      <w:trHeight w:val="274" w:hRule="atLeast"/>
                    </w:trPr>
                    <w:tc>
                      <w:tcPr>
                        <w:tcW w:w="1276" w:type="dxa"/>
                        <w:tcBorders>
                          <w:right w:val="single" w:sz="4" w:space="0" w:color="000000"/>
                        </w:tcBorders>
                      </w:tcPr>
                      <w:p>
                        <w:pPr>
                          <w:pStyle w:val="TableParagraph"/>
                          <w:spacing w:before="22"/>
                          <w:ind w:left="136"/>
                          <w:rPr>
                            <w:sz w:val="18"/>
                          </w:rPr>
                        </w:pPr>
                        <w:r>
                          <w:rPr>
                            <w:color w:val="6E7277"/>
                            <w:w w:val="110"/>
                            <w:sz w:val="18"/>
                          </w:rPr>
                          <w:t>伤脊柱穿刺</w:t>
                        </w:r>
                      </w:p>
                    </w:tc>
                    <w:tc>
                      <w:tcPr>
                        <w:tcW w:w="548" w:type="dxa"/>
                        <w:tcBorders>
                          <w:left w:val="single" w:sz="4" w:space="0" w:color="000000"/>
                          <w:right w:val="single" w:sz="4" w:space="0" w:color="000000"/>
                        </w:tcBorders>
                      </w:tcPr>
                      <w:p>
                        <w:pPr>
                          <w:pStyle w:val="TableParagraph"/>
                          <w:rPr>
                            <w:rFonts w:ascii="Times New Roman"/>
                            <w:sz w:val="18"/>
                          </w:rPr>
                        </w:pPr>
                      </w:p>
                    </w:tc>
                    <w:tc>
                      <w:tcPr>
                        <w:tcW w:w="1082" w:type="dxa"/>
                        <w:tcBorders>
                          <w:left w:val="single" w:sz="4" w:space="0" w:color="000000"/>
                          <w:right w:val="single" w:sz="4" w:space="0" w:color="000000"/>
                        </w:tcBorders>
                      </w:tcPr>
                      <w:p>
                        <w:pPr>
                          <w:pStyle w:val="TableParagraph"/>
                          <w:rPr>
                            <w:rFonts w:ascii="Times New Roman"/>
                            <w:sz w:val="18"/>
                          </w:rPr>
                        </w:pPr>
                      </w:p>
                    </w:tc>
                    <w:tc>
                      <w:tcPr>
                        <w:tcW w:w="707" w:type="dxa"/>
                        <w:tcBorders>
                          <w:left w:val="single" w:sz="4" w:space="0" w:color="000000"/>
                          <w:right w:val="single" w:sz="4" w:space="0" w:color="000000"/>
                        </w:tcBorders>
                      </w:tcPr>
                      <w:p>
                        <w:pPr>
                          <w:pStyle w:val="TableParagraph"/>
                          <w:rPr>
                            <w:rFonts w:ascii="Times New Roman"/>
                            <w:sz w:val="18"/>
                          </w:rPr>
                        </w:pPr>
                      </w:p>
                    </w:tc>
                    <w:tc>
                      <w:tcPr>
                        <w:tcW w:w="635" w:type="dxa"/>
                        <w:tcBorders>
                          <w:left w:val="single" w:sz="4" w:space="0" w:color="000000"/>
                          <w:right w:val="single" w:sz="4" w:space="0" w:color="000000"/>
                        </w:tcBorders>
                      </w:tcPr>
                      <w:p>
                        <w:pPr>
                          <w:pStyle w:val="TableParagraph"/>
                          <w:rPr>
                            <w:rFonts w:ascii="Times New Roman"/>
                            <w:sz w:val="18"/>
                          </w:rPr>
                        </w:pPr>
                      </w:p>
                    </w:tc>
                    <w:tc>
                      <w:tcPr>
                        <w:tcW w:w="700" w:type="dxa"/>
                        <w:tcBorders>
                          <w:left w:val="single" w:sz="4" w:space="0" w:color="000000"/>
                          <w:right w:val="single" w:sz="4" w:space="0" w:color="000000"/>
                        </w:tcBorders>
                      </w:tcPr>
                      <w:p>
                        <w:pPr>
                          <w:pStyle w:val="TableParagraph"/>
                          <w:rPr>
                            <w:rFonts w:ascii="Times New Roman"/>
                            <w:sz w:val="18"/>
                          </w:rPr>
                        </w:pPr>
                      </w:p>
                    </w:tc>
                    <w:tc>
                      <w:tcPr>
                        <w:tcW w:w="1097" w:type="dxa"/>
                        <w:vMerge/>
                        <w:tcBorders>
                          <w:top w:val="nil"/>
                          <w:left w:val="single" w:sz="12" w:space="0" w:color="000000"/>
                          <w:right w:val="single" w:sz="12" w:space="0" w:color="000000"/>
                        </w:tcBorders>
                      </w:tcPr>
                      <w:p>
                        <w:pPr>
                          <w:rPr>
                            <w:sz w:val="2"/>
                            <w:szCs w:val="2"/>
                          </w:rPr>
                        </w:pPr>
                      </w:p>
                    </w:tc>
                  </w:tr>
                  <w:tr>
                    <w:trPr>
                      <w:trHeight w:val="269" w:hRule="atLeast"/>
                    </w:trPr>
                    <w:tc>
                      <w:tcPr>
                        <w:tcW w:w="1276" w:type="dxa"/>
                        <w:tcBorders>
                          <w:right w:val="single" w:sz="4" w:space="0" w:color="000000"/>
                        </w:tcBorders>
                      </w:tcPr>
                      <w:p>
                        <w:pPr>
                          <w:pStyle w:val="TableParagraph"/>
                          <w:spacing w:line="227" w:lineRule="exact" w:before="22"/>
                          <w:ind w:left="57"/>
                          <w:rPr>
                            <w:sz w:val="18"/>
                          </w:rPr>
                        </w:pPr>
                        <w:r>
                          <w:rPr>
                            <w:color w:val="6E7277"/>
                            <w:w w:val="105"/>
                            <w:sz w:val="18"/>
                          </w:rPr>
                          <w:t>针，皮下硅胶</w:t>
                        </w:r>
                      </w:p>
                    </w:tc>
                    <w:tc>
                      <w:tcPr>
                        <w:tcW w:w="548" w:type="dxa"/>
                        <w:tcBorders>
                          <w:left w:val="single" w:sz="4" w:space="0" w:color="000000"/>
                          <w:right w:val="single" w:sz="4" w:space="0" w:color="000000"/>
                        </w:tcBorders>
                      </w:tcPr>
                      <w:p>
                        <w:pPr>
                          <w:pStyle w:val="TableParagraph"/>
                          <w:rPr>
                            <w:rFonts w:ascii="Times New Roman"/>
                            <w:sz w:val="18"/>
                          </w:rPr>
                        </w:pPr>
                      </w:p>
                    </w:tc>
                    <w:tc>
                      <w:tcPr>
                        <w:tcW w:w="1082" w:type="dxa"/>
                        <w:tcBorders>
                          <w:left w:val="single" w:sz="4" w:space="0" w:color="000000"/>
                          <w:right w:val="single" w:sz="4" w:space="0" w:color="000000"/>
                        </w:tcBorders>
                      </w:tcPr>
                      <w:p>
                        <w:pPr>
                          <w:pStyle w:val="TableParagraph"/>
                          <w:rPr>
                            <w:rFonts w:ascii="Times New Roman"/>
                            <w:sz w:val="18"/>
                          </w:rPr>
                        </w:pPr>
                      </w:p>
                    </w:tc>
                    <w:tc>
                      <w:tcPr>
                        <w:tcW w:w="707" w:type="dxa"/>
                        <w:tcBorders>
                          <w:left w:val="single" w:sz="4" w:space="0" w:color="000000"/>
                          <w:right w:val="single" w:sz="4" w:space="0" w:color="000000"/>
                        </w:tcBorders>
                      </w:tcPr>
                      <w:p>
                        <w:pPr>
                          <w:pStyle w:val="TableParagraph"/>
                          <w:rPr>
                            <w:rFonts w:ascii="Times New Roman"/>
                            <w:sz w:val="18"/>
                          </w:rPr>
                        </w:pPr>
                      </w:p>
                    </w:tc>
                    <w:tc>
                      <w:tcPr>
                        <w:tcW w:w="635" w:type="dxa"/>
                        <w:tcBorders>
                          <w:left w:val="single" w:sz="4" w:space="0" w:color="000000"/>
                          <w:right w:val="single" w:sz="12" w:space="0" w:color="000000"/>
                        </w:tcBorders>
                      </w:tcPr>
                      <w:p>
                        <w:pPr>
                          <w:pStyle w:val="TableParagraph"/>
                          <w:rPr>
                            <w:rFonts w:ascii="Times New Roman"/>
                            <w:sz w:val="18"/>
                          </w:rPr>
                        </w:pPr>
                      </w:p>
                    </w:tc>
                    <w:tc>
                      <w:tcPr>
                        <w:tcW w:w="700" w:type="dxa"/>
                        <w:tcBorders>
                          <w:left w:val="single" w:sz="12" w:space="0" w:color="000000"/>
                          <w:right w:val="single" w:sz="4" w:space="0" w:color="000000"/>
                        </w:tcBorders>
                      </w:tcPr>
                      <w:p>
                        <w:pPr>
                          <w:pStyle w:val="TableParagraph"/>
                          <w:rPr>
                            <w:rFonts w:ascii="Times New Roman"/>
                            <w:sz w:val="18"/>
                          </w:rPr>
                        </w:pPr>
                      </w:p>
                    </w:tc>
                    <w:tc>
                      <w:tcPr>
                        <w:tcW w:w="1097" w:type="dxa"/>
                        <w:vMerge/>
                        <w:tcBorders>
                          <w:top w:val="nil"/>
                          <w:left w:val="single" w:sz="12" w:space="0" w:color="000000"/>
                          <w:right w:val="single" w:sz="12" w:space="0" w:color="000000"/>
                        </w:tcBorders>
                      </w:tcPr>
                      <w:p>
                        <w:pPr>
                          <w:rPr>
                            <w:sz w:val="2"/>
                            <w:szCs w:val="2"/>
                          </w:rPr>
                        </w:pPr>
                      </w:p>
                    </w:tc>
                  </w:tr>
                  <w:tr>
                    <w:trPr>
                      <w:trHeight w:val="297" w:hRule="atLeast"/>
                    </w:trPr>
                    <w:tc>
                      <w:tcPr>
                        <w:tcW w:w="1276" w:type="dxa"/>
                        <w:tcBorders>
                          <w:right w:val="single" w:sz="4" w:space="0" w:color="000000"/>
                        </w:tcBorders>
                      </w:tcPr>
                      <w:p>
                        <w:pPr>
                          <w:pStyle w:val="TableParagraph"/>
                          <w:spacing w:before="34"/>
                          <w:ind w:left="63"/>
                          <w:rPr>
                            <w:sz w:val="18"/>
                          </w:rPr>
                        </w:pPr>
                        <w:r>
                          <w:rPr>
                            <w:color w:val="6E7277"/>
                            <w:w w:val="95"/>
                            <w:sz w:val="18"/>
                          </w:rPr>
                          <w:t>裳</w:t>
                        </w:r>
                        <w:r>
                          <w:rPr>
                            <w:color w:val="6E7277"/>
                            <w:w w:val="85"/>
                            <w:sz w:val="18"/>
                          </w:rPr>
                          <w:t>，</w:t>
                        </w:r>
                        <w:r>
                          <w:rPr>
                            <w:rFonts w:ascii="Arial" w:eastAsia="Arial"/>
                            <w:color w:val="6E7277"/>
                            <w:w w:val="85"/>
                            <w:sz w:val="19"/>
                          </w:rPr>
                          <w:t>7]&lt;..</w:t>
                        </w:r>
                        <w:r>
                          <w:rPr>
                            <w:color w:val="6E7277"/>
                            <w:w w:val="95"/>
                            <w:sz w:val="18"/>
                          </w:rPr>
                          <w:t>久性植</w:t>
                        </w:r>
                      </w:p>
                    </w:tc>
                    <w:tc>
                      <w:tcPr>
                        <w:tcW w:w="548" w:type="dxa"/>
                        <w:tcBorders>
                          <w:left w:val="single" w:sz="4" w:space="0" w:color="000000"/>
                          <w:right w:val="single" w:sz="4" w:space="0" w:color="000000"/>
                        </w:tcBorders>
                      </w:tcPr>
                      <w:p>
                        <w:pPr>
                          <w:pStyle w:val="TableParagraph"/>
                          <w:rPr>
                            <w:rFonts w:ascii="Times New Roman"/>
                            <w:sz w:val="18"/>
                          </w:rPr>
                        </w:pPr>
                      </w:p>
                    </w:tc>
                    <w:tc>
                      <w:tcPr>
                        <w:tcW w:w="1082" w:type="dxa"/>
                        <w:tcBorders>
                          <w:left w:val="single" w:sz="4" w:space="0" w:color="000000"/>
                          <w:right w:val="single" w:sz="4" w:space="0" w:color="000000"/>
                        </w:tcBorders>
                      </w:tcPr>
                      <w:p>
                        <w:pPr>
                          <w:pStyle w:val="TableParagraph"/>
                          <w:rPr>
                            <w:rFonts w:ascii="Times New Roman"/>
                            <w:sz w:val="18"/>
                          </w:rPr>
                        </w:pPr>
                      </w:p>
                    </w:tc>
                    <w:tc>
                      <w:tcPr>
                        <w:tcW w:w="707" w:type="dxa"/>
                        <w:tcBorders>
                          <w:left w:val="single" w:sz="4" w:space="0" w:color="000000"/>
                          <w:right w:val="single" w:sz="4" w:space="0" w:color="000000"/>
                        </w:tcBorders>
                      </w:tcPr>
                      <w:p>
                        <w:pPr>
                          <w:pStyle w:val="TableParagraph"/>
                          <w:rPr>
                            <w:rFonts w:ascii="Times New Roman"/>
                            <w:sz w:val="18"/>
                          </w:rPr>
                        </w:pPr>
                      </w:p>
                    </w:tc>
                    <w:tc>
                      <w:tcPr>
                        <w:tcW w:w="635" w:type="dxa"/>
                        <w:tcBorders>
                          <w:left w:val="single" w:sz="4" w:space="0" w:color="000000"/>
                          <w:right w:val="single" w:sz="12" w:space="0" w:color="000000"/>
                        </w:tcBorders>
                      </w:tcPr>
                      <w:p>
                        <w:pPr>
                          <w:pStyle w:val="TableParagraph"/>
                          <w:rPr>
                            <w:rFonts w:ascii="Times New Roman"/>
                            <w:sz w:val="18"/>
                          </w:rPr>
                        </w:pPr>
                      </w:p>
                    </w:tc>
                    <w:tc>
                      <w:tcPr>
                        <w:tcW w:w="700" w:type="dxa"/>
                        <w:tcBorders>
                          <w:left w:val="single" w:sz="12" w:space="0" w:color="000000"/>
                          <w:right w:val="single" w:sz="4" w:space="0" w:color="000000"/>
                        </w:tcBorders>
                      </w:tcPr>
                      <w:p>
                        <w:pPr>
                          <w:pStyle w:val="TableParagraph"/>
                          <w:rPr>
                            <w:rFonts w:ascii="Times New Roman"/>
                            <w:sz w:val="18"/>
                          </w:rPr>
                        </w:pPr>
                      </w:p>
                    </w:tc>
                    <w:tc>
                      <w:tcPr>
                        <w:tcW w:w="1097" w:type="dxa"/>
                        <w:vMerge/>
                        <w:tcBorders>
                          <w:top w:val="nil"/>
                          <w:left w:val="single" w:sz="12" w:space="0" w:color="000000"/>
                          <w:right w:val="single" w:sz="12" w:space="0" w:color="000000"/>
                        </w:tcBorders>
                      </w:tcPr>
                      <w:p>
                        <w:pPr>
                          <w:rPr>
                            <w:sz w:val="2"/>
                            <w:szCs w:val="2"/>
                          </w:rPr>
                        </w:pPr>
                      </w:p>
                    </w:tc>
                  </w:tr>
                  <w:tr>
                    <w:trPr>
                      <w:trHeight w:val="266" w:hRule="atLeast"/>
                    </w:trPr>
                    <w:tc>
                      <w:tcPr>
                        <w:tcW w:w="1276" w:type="dxa"/>
                        <w:tcBorders>
                          <w:right w:val="single" w:sz="4" w:space="0" w:color="000000"/>
                        </w:tcBorders>
                      </w:tcPr>
                      <w:p>
                        <w:pPr>
                          <w:pStyle w:val="TableParagraph"/>
                          <w:spacing w:line="228" w:lineRule="exact" w:before="18"/>
                          <w:ind w:left="130"/>
                          <w:rPr>
                            <w:sz w:val="18"/>
                          </w:rPr>
                        </w:pPr>
                        <w:r>
                          <w:rPr>
                            <w:color w:val="6E7277"/>
                            <w:w w:val="110"/>
                            <w:sz w:val="18"/>
                          </w:rPr>
                          <w:t>入性蛛网膜</w:t>
                        </w:r>
                      </w:p>
                    </w:tc>
                    <w:tc>
                      <w:tcPr>
                        <w:tcW w:w="548" w:type="dxa"/>
                        <w:tcBorders>
                          <w:left w:val="single" w:sz="4" w:space="0" w:color="000000"/>
                          <w:right w:val="single" w:sz="4" w:space="0" w:color="000000"/>
                        </w:tcBorders>
                      </w:tcPr>
                      <w:p>
                        <w:pPr>
                          <w:pStyle w:val="TableParagraph"/>
                          <w:rPr>
                            <w:rFonts w:ascii="Times New Roman"/>
                            <w:sz w:val="18"/>
                          </w:rPr>
                        </w:pPr>
                      </w:p>
                    </w:tc>
                    <w:tc>
                      <w:tcPr>
                        <w:tcW w:w="1082" w:type="dxa"/>
                        <w:tcBorders>
                          <w:left w:val="single" w:sz="4" w:space="0" w:color="000000"/>
                          <w:right w:val="single" w:sz="4" w:space="0" w:color="000000"/>
                        </w:tcBorders>
                      </w:tcPr>
                      <w:p>
                        <w:pPr>
                          <w:pStyle w:val="TableParagraph"/>
                          <w:rPr>
                            <w:rFonts w:ascii="Times New Roman"/>
                            <w:sz w:val="18"/>
                          </w:rPr>
                        </w:pPr>
                      </w:p>
                    </w:tc>
                    <w:tc>
                      <w:tcPr>
                        <w:tcW w:w="707" w:type="dxa"/>
                        <w:tcBorders>
                          <w:left w:val="single" w:sz="4" w:space="0" w:color="000000"/>
                          <w:right w:val="single" w:sz="12" w:space="0" w:color="000000"/>
                        </w:tcBorders>
                      </w:tcPr>
                      <w:p>
                        <w:pPr>
                          <w:pStyle w:val="TableParagraph"/>
                          <w:rPr>
                            <w:rFonts w:ascii="Times New Roman"/>
                            <w:sz w:val="18"/>
                          </w:rPr>
                        </w:pPr>
                      </w:p>
                    </w:tc>
                    <w:tc>
                      <w:tcPr>
                        <w:tcW w:w="635" w:type="dxa"/>
                        <w:tcBorders>
                          <w:left w:val="single" w:sz="12" w:space="0" w:color="000000"/>
                          <w:right w:val="single" w:sz="12" w:space="0" w:color="000000"/>
                        </w:tcBorders>
                      </w:tcPr>
                      <w:p>
                        <w:pPr>
                          <w:pStyle w:val="TableParagraph"/>
                          <w:rPr>
                            <w:rFonts w:ascii="Times New Roman"/>
                            <w:sz w:val="18"/>
                          </w:rPr>
                        </w:pPr>
                      </w:p>
                    </w:tc>
                    <w:tc>
                      <w:tcPr>
                        <w:tcW w:w="700" w:type="dxa"/>
                        <w:tcBorders>
                          <w:left w:val="single" w:sz="12" w:space="0" w:color="000000"/>
                          <w:right w:val="single" w:sz="4" w:space="0" w:color="000000"/>
                        </w:tcBorders>
                      </w:tcPr>
                      <w:p>
                        <w:pPr>
                          <w:pStyle w:val="TableParagraph"/>
                          <w:rPr>
                            <w:rFonts w:ascii="Times New Roman"/>
                            <w:sz w:val="18"/>
                          </w:rPr>
                        </w:pPr>
                      </w:p>
                    </w:tc>
                    <w:tc>
                      <w:tcPr>
                        <w:tcW w:w="1097" w:type="dxa"/>
                        <w:vMerge/>
                        <w:tcBorders>
                          <w:top w:val="nil"/>
                          <w:left w:val="single" w:sz="12" w:space="0" w:color="000000"/>
                          <w:right w:val="single" w:sz="12" w:space="0" w:color="000000"/>
                        </w:tcBorders>
                      </w:tcPr>
                      <w:p>
                        <w:pPr>
                          <w:rPr>
                            <w:sz w:val="2"/>
                            <w:szCs w:val="2"/>
                          </w:rPr>
                        </w:pPr>
                      </w:p>
                    </w:tc>
                  </w:tr>
                  <w:tr>
                    <w:trPr>
                      <w:trHeight w:val="284" w:hRule="atLeast"/>
                    </w:trPr>
                    <w:tc>
                      <w:tcPr>
                        <w:tcW w:w="1276" w:type="dxa"/>
                        <w:tcBorders>
                          <w:right w:val="single" w:sz="4" w:space="0" w:color="000000"/>
                        </w:tcBorders>
                      </w:tcPr>
                      <w:p>
                        <w:pPr>
                          <w:pStyle w:val="TableParagraph"/>
                          <w:spacing w:before="26"/>
                          <w:ind w:left="66"/>
                          <w:rPr>
                            <w:rFonts w:ascii="Arial" w:eastAsia="Arial"/>
                            <w:sz w:val="18"/>
                          </w:rPr>
                        </w:pPr>
                        <w:r>
                          <w:rPr>
                            <w:color w:val="7E8287"/>
                            <w:w w:val="95"/>
                            <w:sz w:val="18"/>
                          </w:rPr>
                          <w:t>下腔导管，</w:t>
                        </w:r>
                        <w:r>
                          <w:rPr>
                            <w:rFonts w:ascii="Arial" w:eastAsia="Arial"/>
                            <w:color w:val="7E8287"/>
                            <w:w w:val="95"/>
                            <w:sz w:val="18"/>
                          </w:rPr>
                          <w:t>7]&lt;.</w:t>
                        </w:r>
                      </w:p>
                    </w:tc>
                    <w:tc>
                      <w:tcPr>
                        <w:tcW w:w="548" w:type="dxa"/>
                        <w:tcBorders>
                          <w:left w:val="single" w:sz="4" w:space="0" w:color="000000"/>
                          <w:right w:val="single" w:sz="4" w:space="0" w:color="000000"/>
                        </w:tcBorders>
                      </w:tcPr>
                      <w:p>
                        <w:pPr>
                          <w:pStyle w:val="TableParagraph"/>
                          <w:rPr>
                            <w:rFonts w:ascii="Times New Roman"/>
                            <w:sz w:val="18"/>
                          </w:rPr>
                        </w:pPr>
                      </w:p>
                    </w:tc>
                    <w:tc>
                      <w:tcPr>
                        <w:tcW w:w="1082" w:type="dxa"/>
                        <w:tcBorders>
                          <w:left w:val="single" w:sz="4" w:space="0" w:color="000000"/>
                          <w:right w:val="single" w:sz="12" w:space="0" w:color="000000"/>
                        </w:tcBorders>
                      </w:tcPr>
                      <w:p>
                        <w:pPr>
                          <w:pStyle w:val="TableParagraph"/>
                          <w:rPr>
                            <w:rFonts w:ascii="Times New Roman"/>
                            <w:sz w:val="18"/>
                          </w:rPr>
                        </w:pPr>
                      </w:p>
                    </w:tc>
                    <w:tc>
                      <w:tcPr>
                        <w:tcW w:w="707" w:type="dxa"/>
                        <w:tcBorders>
                          <w:left w:val="single" w:sz="12" w:space="0" w:color="000000"/>
                          <w:right w:val="single" w:sz="12" w:space="0" w:color="000000"/>
                        </w:tcBorders>
                      </w:tcPr>
                      <w:p>
                        <w:pPr>
                          <w:pStyle w:val="TableParagraph"/>
                          <w:rPr>
                            <w:rFonts w:ascii="Times New Roman"/>
                            <w:sz w:val="18"/>
                          </w:rPr>
                        </w:pPr>
                      </w:p>
                    </w:tc>
                    <w:tc>
                      <w:tcPr>
                        <w:tcW w:w="635" w:type="dxa"/>
                        <w:tcBorders>
                          <w:left w:val="single" w:sz="12" w:space="0" w:color="000000"/>
                          <w:right w:val="single" w:sz="12" w:space="0" w:color="000000"/>
                        </w:tcBorders>
                      </w:tcPr>
                      <w:p>
                        <w:pPr>
                          <w:pStyle w:val="TableParagraph"/>
                          <w:rPr>
                            <w:rFonts w:ascii="Times New Roman"/>
                            <w:sz w:val="18"/>
                          </w:rPr>
                        </w:pPr>
                      </w:p>
                    </w:tc>
                    <w:tc>
                      <w:tcPr>
                        <w:tcW w:w="700" w:type="dxa"/>
                        <w:tcBorders>
                          <w:left w:val="single" w:sz="12" w:space="0" w:color="000000"/>
                          <w:right w:val="single" w:sz="12" w:space="0" w:color="000000"/>
                        </w:tcBorders>
                      </w:tcPr>
                      <w:p>
                        <w:pPr>
                          <w:pStyle w:val="TableParagraph"/>
                          <w:rPr>
                            <w:rFonts w:ascii="Times New Roman"/>
                            <w:sz w:val="18"/>
                          </w:rPr>
                        </w:pPr>
                      </w:p>
                    </w:tc>
                    <w:tc>
                      <w:tcPr>
                        <w:tcW w:w="1097" w:type="dxa"/>
                        <w:vMerge/>
                        <w:tcBorders>
                          <w:top w:val="nil"/>
                          <w:left w:val="single" w:sz="12" w:space="0" w:color="000000"/>
                          <w:right w:val="single" w:sz="12" w:space="0" w:color="000000"/>
                        </w:tcBorders>
                      </w:tcPr>
                      <w:p>
                        <w:pPr>
                          <w:rPr>
                            <w:sz w:val="2"/>
                            <w:szCs w:val="2"/>
                          </w:rPr>
                        </w:pPr>
                      </w:p>
                    </w:tc>
                  </w:tr>
                  <w:tr>
                    <w:trPr>
                      <w:trHeight w:val="274" w:hRule="atLeast"/>
                    </w:trPr>
                    <w:tc>
                      <w:tcPr>
                        <w:tcW w:w="1276" w:type="dxa"/>
                        <w:tcBorders>
                          <w:right w:val="single" w:sz="4" w:space="0" w:color="000000"/>
                        </w:tcBorders>
                      </w:tcPr>
                      <w:p>
                        <w:pPr>
                          <w:pStyle w:val="TableParagraph"/>
                          <w:spacing w:before="15"/>
                          <w:ind w:left="134"/>
                          <w:rPr>
                            <w:sz w:val="18"/>
                          </w:rPr>
                        </w:pPr>
                        <w:r>
                          <w:rPr>
                            <w:color w:val="6E7277"/>
                            <w:w w:val="110"/>
                            <w:sz w:val="18"/>
                          </w:rPr>
                          <w:t>久性植入性</w:t>
                        </w:r>
                      </w:p>
                    </w:tc>
                    <w:tc>
                      <w:tcPr>
                        <w:tcW w:w="548" w:type="dxa"/>
                        <w:tcBorders>
                          <w:left w:val="single" w:sz="4" w:space="0" w:color="000000"/>
                          <w:right w:val="single" w:sz="4" w:space="0" w:color="000000"/>
                        </w:tcBorders>
                      </w:tcPr>
                      <w:p>
                        <w:pPr>
                          <w:pStyle w:val="TableParagraph"/>
                          <w:rPr>
                            <w:rFonts w:ascii="Times New Roman"/>
                            <w:sz w:val="18"/>
                          </w:rPr>
                        </w:pPr>
                      </w:p>
                    </w:tc>
                    <w:tc>
                      <w:tcPr>
                        <w:tcW w:w="1082" w:type="dxa"/>
                        <w:tcBorders>
                          <w:left w:val="single" w:sz="4" w:space="0" w:color="000000"/>
                          <w:right w:val="single" w:sz="12" w:space="0" w:color="000000"/>
                        </w:tcBorders>
                      </w:tcPr>
                      <w:p>
                        <w:pPr>
                          <w:pStyle w:val="TableParagraph"/>
                          <w:rPr>
                            <w:rFonts w:ascii="Times New Roman"/>
                            <w:sz w:val="18"/>
                          </w:rPr>
                        </w:pPr>
                      </w:p>
                    </w:tc>
                    <w:tc>
                      <w:tcPr>
                        <w:tcW w:w="707" w:type="dxa"/>
                        <w:tcBorders>
                          <w:left w:val="single" w:sz="12" w:space="0" w:color="000000"/>
                          <w:right w:val="single" w:sz="12" w:space="0" w:color="000000"/>
                        </w:tcBorders>
                      </w:tcPr>
                      <w:p>
                        <w:pPr>
                          <w:pStyle w:val="TableParagraph"/>
                          <w:rPr>
                            <w:rFonts w:ascii="Times New Roman"/>
                            <w:sz w:val="18"/>
                          </w:rPr>
                        </w:pPr>
                      </w:p>
                    </w:tc>
                    <w:tc>
                      <w:tcPr>
                        <w:tcW w:w="635" w:type="dxa"/>
                        <w:tcBorders>
                          <w:left w:val="single" w:sz="12" w:space="0" w:color="000000"/>
                          <w:right w:val="single" w:sz="12" w:space="0" w:color="000000"/>
                        </w:tcBorders>
                      </w:tcPr>
                      <w:p>
                        <w:pPr>
                          <w:pStyle w:val="TableParagraph"/>
                          <w:rPr>
                            <w:rFonts w:ascii="Times New Roman"/>
                            <w:sz w:val="18"/>
                          </w:rPr>
                        </w:pPr>
                      </w:p>
                    </w:tc>
                    <w:tc>
                      <w:tcPr>
                        <w:tcW w:w="700" w:type="dxa"/>
                        <w:tcBorders>
                          <w:left w:val="single" w:sz="12" w:space="0" w:color="000000"/>
                          <w:right w:val="single" w:sz="12" w:space="0" w:color="000000"/>
                        </w:tcBorders>
                      </w:tcPr>
                      <w:p>
                        <w:pPr>
                          <w:pStyle w:val="TableParagraph"/>
                          <w:rPr>
                            <w:rFonts w:ascii="Times New Roman"/>
                            <w:sz w:val="18"/>
                          </w:rPr>
                        </w:pPr>
                      </w:p>
                    </w:tc>
                    <w:tc>
                      <w:tcPr>
                        <w:tcW w:w="1097" w:type="dxa"/>
                        <w:vMerge/>
                        <w:tcBorders>
                          <w:top w:val="nil"/>
                          <w:left w:val="single" w:sz="12" w:space="0" w:color="000000"/>
                          <w:right w:val="single" w:sz="12" w:space="0" w:color="000000"/>
                        </w:tcBorders>
                      </w:tcPr>
                      <w:p>
                        <w:pPr>
                          <w:rPr>
                            <w:sz w:val="2"/>
                            <w:szCs w:val="2"/>
                          </w:rPr>
                        </w:pPr>
                      </w:p>
                    </w:tc>
                  </w:tr>
                  <w:tr>
                    <w:trPr>
                      <w:trHeight w:val="277" w:hRule="atLeast"/>
                    </w:trPr>
                    <w:tc>
                      <w:tcPr>
                        <w:tcW w:w="1276" w:type="dxa"/>
                        <w:tcBorders>
                          <w:right w:val="single" w:sz="4" w:space="0" w:color="000000"/>
                        </w:tcBorders>
                      </w:tcPr>
                      <w:p>
                        <w:pPr>
                          <w:pStyle w:val="TableParagraph"/>
                          <w:spacing w:line="229" w:lineRule="exact" w:before="29"/>
                          <w:ind w:left="129"/>
                          <w:rPr>
                            <w:sz w:val="18"/>
                          </w:rPr>
                        </w:pPr>
                        <w:r>
                          <w:rPr>
                            <w:color w:val="6E7277"/>
                            <w:w w:val="110"/>
                            <w:sz w:val="18"/>
                          </w:rPr>
                          <w:t>硬膜外腔导</w:t>
                        </w:r>
                      </w:p>
                    </w:tc>
                    <w:tc>
                      <w:tcPr>
                        <w:tcW w:w="548" w:type="dxa"/>
                        <w:tcBorders>
                          <w:left w:val="single" w:sz="4" w:space="0" w:color="000000"/>
                          <w:right w:val="single" w:sz="4" w:space="0" w:color="000000"/>
                        </w:tcBorders>
                      </w:tcPr>
                      <w:p>
                        <w:pPr>
                          <w:pStyle w:val="TableParagraph"/>
                          <w:rPr>
                            <w:rFonts w:ascii="Times New Roman"/>
                            <w:sz w:val="18"/>
                          </w:rPr>
                        </w:pPr>
                      </w:p>
                    </w:tc>
                    <w:tc>
                      <w:tcPr>
                        <w:tcW w:w="1082" w:type="dxa"/>
                        <w:tcBorders>
                          <w:left w:val="single" w:sz="4" w:space="0" w:color="000000"/>
                          <w:right w:val="single" w:sz="12" w:space="0" w:color="000000"/>
                        </w:tcBorders>
                      </w:tcPr>
                      <w:p>
                        <w:pPr>
                          <w:pStyle w:val="TableParagraph"/>
                          <w:rPr>
                            <w:rFonts w:ascii="Times New Roman"/>
                            <w:sz w:val="18"/>
                          </w:rPr>
                        </w:pPr>
                      </w:p>
                    </w:tc>
                    <w:tc>
                      <w:tcPr>
                        <w:tcW w:w="707" w:type="dxa"/>
                        <w:tcBorders>
                          <w:left w:val="single" w:sz="12" w:space="0" w:color="000000"/>
                          <w:right w:val="single" w:sz="12" w:space="0" w:color="000000"/>
                        </w:tcBorders>
                      </w:tcPr>
                      <w:p>
                        <w:pPr>
                          <w:pStyle w:val="TableParagraph"/>
                          <w:rPr>
                            <w:rFonts w:ascii="Times New Roman"/>
                            <w:sz w:val="18"/>
                          </w:rPr>
                        </w:pPr>
                      </w:p>
                    </w:tc>
                    <w:tc>
                      <w:tcPr>
                        <w:tcW w:w="635" w:type="dxa"/>
                        <w:tcBorders>
                          <w:left w:val="single" w:sz="12" w:space="0" w:color="000000"/>
                          <w:right w:val="single" w:sz="12" w:space="0" w:color="000000"/>
                        </w:tcBorders>
                      </w:tcPr>
                      <w:p>
                        <w:pPr>
                          <w:pStyle w:val="TableParagraph"/>
                          <w:rPr>
                            <w:rFonts w:ascii="Times New Roman"/>
                            <w:sz w:val="18"/>
                          </w:rPr>
                        </w:pPr>
                      </w:p>
                    </w:tc>
                    <w:tc>
                      <w:tcPr>
                        <w:tcW w:w="700" w:type="dxa"/>
                        <w:tcBorders>
                          <w:left w:val="single" w:sz="12" w:space="0" w:color="000000"/>
                          <w:right w:val="single" w:sz="12" w:space="0" w:color="000000"/>
                        </w:tcBorders>
                      </w:tcPr>
                      <w:p>
                        <w:pPr>
                          <w:pStyle w:val="TableParagraph"/>
                          <w:rPr>
                            <w:rFonts w:ascii="Times New Roman"/>
                            <w:sz w:val="18"/>
                          </w:rPr>
                        </w:pPr>
                      </w:p>
                    </w:tc>
                    <w:tc>
                      <w:tcPr>
                        <w:tcW w:w="1097" w:type="dxa"/>
                        <w:vMerge/>
                        <w:tcBorders>
                          <w:top w:val="nil"/>
                          <w:left w:val="single" w:sz="12" w:space="0" w:color="000000"/>
                          <w:right w:val="single" w:sz="12" w:space="0" w:color="000000"/>
                        </w:tcBorders>
                      </w:tcPr>
                      <w:p>
                        <w:pPr>
                          <w:rPr>
                            <w:sz w:val="2"/>
                            <w:szCs w:val="2"/>
                          </w:rPr>
                        </w:pPr>
                      </w:p>
                    </w:tc>
                  </w:tr>
                  <w:tr>
                    <w:trPr>
                      <w:trHeight w:val="269" w:hRule="atLeast"/>
                    </w:trPr>
                    <w:tc>
                      <w:tcPr>
                        <w:tcW w:w="1276" w:type="dxa"/>
                        <w:tcBorders>
                          <w:right w:val="single" w:sz="4" w:space="0" w:color="000000"/>
                        </w:tcBorders>
                      </w:tcPr>
                      <w:p>
                        <w:pPr>
                          <w:pStyle w:val="TableParagraph"/>
                          <w:spacing w:before="18"/>
                          <w:ind w:left="52"/>
                          <w:rPr>
                            <w:sz w:val="18"/>
                          </w:rPr>
                        </w:pPr>
                        <w:r>
                          <w:rPr>
                            <w:color w:val="7E8287"/>
                            <w:w w:val="105"/>
                            <w:sz w:val="18"/>
                          </w:rPr>
                          <w:t>管</w:t>
                        </w:r>
                        <w:r>
                          <w:rPr>
                            <w:color w:val="5D6066"/>
                            <w:sz w:val="18"/>
                          </w:rPr>
                          <w:t>，</w:t>
                        </w:r>
                        <w:r>
                          <w:rPr>
                            <w:color w:val="5D6066"/>
                            <w:w w:val="105"/>
                            <w:sz w:val="18"/>
                          </w:rPr>
                          <w:t>皮</w:t>
                        </w:r>
                        <w:r>
                          <w:rPr>
                            <w:color w:val="7E8287"/>
                            <w:w w:val="105"/>
                            <w:sz w:val="18"/>
                          </w:rPr>
                          <w:t>下隧递</w:t>
                        </w:r>
                      </w:p>
                    </w:tc>
                    <w:tc>
                      <w:tcPr>
                        <w:tcW w:w="548" w:type="dxa"/>
                        <w:tcBorders>
                          <w:left w:val="single" w:sz="4" w:space="0" w:color="000000"/>
                          <w:right w:val="single" w:sz="4" w:space="0" w:color="000000"/>
                        </w:tcBorders>
                      </w:tcPr>
                      <w:p>
                        <w:pPr>
                          <w:pStyle w:val="TableParagraph"/>
                          <w:rPr>
                            <w:rFonts w:ascii="Times New Roman"/>
                            <w:sz w:val="18"/>
                          </w:rPr>
                        </w:pPr>
                      </w:p>
                    </w:tc>
                    <w:tc>
                      <w:tcPr>
                        <w:tcW w:w="1082" w:type="dxa"/>
                        <w:tcBorders>
                          <w:left w:val="single" w:sz="4" w:space="0" w:color="000000"/>
                          <w:right w:val="single" w:sz="12" w:space="0" w:color="000000"/>
                        </w:tcBorders>
                      </w:tcPr>
                      <w:p>
                        <w:pPr>
                          <w:pStyle w:val="TableParagraph"/>
                          <w:rPr>
                            <w:rFonts w:ascii="Times New Roman"/>
                            <w:sz w:val="18"/>
                          </w:rPr>
                        </w:pPr>
                      </w:p>
                    </w:tc>
                    <w:tc>
                      <w:tcPr>
                        <w:tcW w:w="707" w:type="dxa"/>
                        <w:tcBorders>
                          <w:left w:val="single" w:sz="12" w:space="0" w:color="000000"/>
                          <w:right w:val="single" w:sz="12" w:space="0" w:color="000000"/>
                        </w:tcBorders>
                      </w:tcPr>
                      <w:p>
                        <w:pPr>
                          <w:pStyle w:val="TableParagraph"/>
                          <w:rPr>
                            <w:rFonts w:ascii="Times New Roman"/>
                            <w:sz w:val="18"/>
                          </w:rPr>
                        </w:pPr>
                      </w:p>
                    </w:tc>
                    <w:tc>
                      <w:tcPr>
                        <w:tcW w:w="635" w:type="dxa"/>
                        <w:tcBorders>
                          <w:left w:val="single" w:sz="12" w:space="0" w:color="000000"/>
                          <w:right w:val="single" w:sz="12" w:space="0" w:color="000000"/>
                        </w:tcBorders>
                      </w:tcPr>
                      <w:p>
                        <w:pPr>
                          <w:pStyle w:val="TableParagraph"/>
                          <w:rPr>
                            <w:rFonts w:ascii="Times New Roman"/>
                            <w:sz w:val="18"/>
                          </w:rPr>
                        </w:pPr>
                      </w:p>
                    </w:tc>
                    <w:tc>
                      <w:tcPr>
                        <w:tcW w:w="700" w:type="dxa"/>
                        <w:tcBorders>
                          <w:left w:val="single" w:sz="12" w:space="0" w:color="000000"/>
                          <w:right w:val="single" w:sz="12" w:space="0" w:color="000000"/>
                        </w:tcBorders>
                      </w:tcPr>
                      <w:p>
                        <w:pPr>
                          <w:pStyle w:val="TableParagraph"/>
                          <w:rPr>
                            <w:rFonts w:ascii="Times New Roman"/>
                            <w:sz w:val="18"/>
                          </w:rPr>
                        </w:pPr>
                      </w:p>
                    </w:tc>
                    <w:tc>
                      <w:tcPr>
                        <w:tcW w:w="1097" w:type="dxa"/>
                        <w:vMerge/>
                        <w:tcBorders>
                          <w:top w:val="nil"/>
                          <w:left w:val="single" w:sz="12" w:space="0" w:color="000000"/>
                          <w:right w:val="single" w:sz="12" w:space="0" w:color="000000"/>
                        </w:tcBorders>
                      </w:tcPr>
                      <w:p>
                        <w:pPr>
                          <w:rPr>
                            <w:sz w:val="2"/>
                            <w:szCs w:val="2"/>
                          </w:rPr>
                        </w:pPr>
                      </w:p>
                    </w:tc>
                  </w:tr>
                  <w:tr>
                    <w:trPr>
                      <w:trHeight w:val="559" w:hRule="atLeast"/>
                    </w:trPr>
                    <w:tc>
                      <w:tcPr>
                        <w:tcW w:w="1276" w:type="dxa"/>
                        <w:tcBorders>
                          <w:right w:val="single" w:sz="4" w:space="0" w:color="000000"/>
                        </w:tcBorders>
                      </w:tcPr>
                      <w:p>
                        <w:pPr>
                          <w:pStyle w:val="TableParagraph"/>
                          <w:spacing w:before="29"/>
                          <w:ind w:left="70"/>
                          <w:rPr>
                            <w:sz w:val="18"/>
                          </w:rPr>
                        </w:pPr>
                        <w:r>
                          <w:rPr>
                            <w:color w:val="6E7277"/>
                            <w:w w:val="95"/>
                            <w:sz w:val="18"/>
                          </w:rPr>
                          <w:t>专用导引杆，</w:t>
                        </w:r>
                      </w:p>
                      <w:p>
                        <w:pPr>
                          <w:pStyle w:val="TableParagraph"/>
                          <w:spacing w:before="44"/>
                          <w:ind w:left="135"/>
                          <w:rPr>
                            <w:sz w:val="18"/>
                          </w:rPr>
                        </w:pPr>
                        <w:r>
                          <w:rPr>
                            <w:color w:val="6E7277"/>
                            <w:w w:val="105"/>
                            <w:sz w:val="18"/>
                          </w:rPr>
                          <w:t>无阻尼汪射</w:t>
                        </w:r>
                      </w:p>
                    </w:tc>
                    <w:tc>
                      <w:tcPr>
                        <w:tcW w:w="548" w:type="dxa"/>
                        <w:tcBorders>
                          <w:left w:val="single" w:sz="4" w:space="0" w:color="000000"/>
                          <w:right w:val="single" w:sz="4" w:space="0" w:color="000000"/>
                        </w:tcBorders>
                      </w:tcPr>
                      <w:p>
                        <w:pPr>
                          <w:pStyle w:val="TableParagraph"/>
                          <w:spacing w:before="22"/>
                          <w:ind w:right="145"/>
                          <w:jc w:val="right"/>
                          <w:rPr>
                            <w:sz w:val="18"/>
                          </w:rPr>
                        </w:pPr>
                        <w:r>
                          <w:rPr>
                            <w:color w:val="6E7277"/>
                            <w:w w:val="110"/>
                            <w:sz w:val="18"/>
                          </w:rPr>
                          <w:t>次</w:t>
                        </w:r>
                      </w:p>
                    </w:tc>
                    <w:tc>
                      <w:tcPr>
                        <w:tcW w:w="1082" w:type="dxa"/>
                        <w:tcBorders>
                          <w:left w:val="single" w:sz="4" w:space="0" w:color="000000"/>
                          <w:right w:val="single" w:sz="12" w:space="0" w:color="000000"/>
                        </w:tcBorders>
                      </w:tcPr>
                      <w:p>
                        <w:pPr>
                          <w:pStyle w:val="TableParagraph"/>
                          <w:rPr>
                            <w:rFonts w:ascii="Times New Roman"/>
                            <w:sz w:val="18"/>
                          </w:rPr>
                        </w:pPr>
                      </w:p>
                    </w:tc>
                    <w:tc>
                      <w:tcPr>
                        <w:tcW w:w="707" w:type="dxa"/>
                        <w:tcBorders>
                          <w:left w:val="single" w:sz="12" w:space="0" w:color="000000"/>
                          <w:right w:val="single" w:sz="12" w:space="0" w:color="000000"/>
                        </w:tcBorders>
                      </w:tcPr>
                      <w:p>
                        <w:pPr>
                          <w:pStyle w:val="TableParagraph"/>
                          <w:spacing w:before="40"/>
                          <w:ind w:left="152" w:right="83"/>
                          <w:jc w:val="center"/>
                          <w:rPr>
                            <w:rFonts w:ascii="Arial"/>
                            <w:sz w:val="18"/>
                          </w:rPr>
                        </w:pPr>
                        <w:r>
                          <w:rPr>
                            <w:rFonts w:ascii="Arial"/>
                            <w:color w:val="5D6066"/>
                            <w:sz w:val="18"/>
                          </w:rPr>
                          <w:t>1121</w:t>
                        </w:r>
                      </w:p>
                    </w:tc>
                    <w:tc>
                      <w:tcPr>
                        <w:tcW w:w="635" w:type="dxa"/>
                        <w:tcBorders>
                          <w:left w:val="single" w:sz="12" w:space="0" w:color="000000"/>
                          <w:right w:val="single" w:sz="12" w:space="0" w:color="000000"/>
                        </w:tcBorders>
                      </w:tcPr>
                      <w:p>
                        <w:pPr>
                          <w:pStyle w:val="TableParagraph"/>
                          <w:spacing w:before="48"/>
                          <w:ind w:right="56"/>
                          <w:jc w:val="right"/>
                          <w:rPr>
                            <w:rFonts w:ascii="Arial"/>
                            <w:sz w:val="18"/>
                          </w:rPr>
                        </w:pPr>
                        <w:r>
                          <w:rPr>
                            <w:rFonts w:ascii="Arial"/>
                            <w:color w:val="6E7277"/>
                            <w:sz w:val="18"/>
                          </w:rPr>
                          <w:t>1009</w:t>
                        </w:r>
                      </w:p>
                    </w:tc>
                    <w:tc>
                      <w:tcPr>
                        <w:tcW w:w="700" w:type="dxa"/>
                        <w:tcBorders>
                          <w:left w:val="single" w:sz="12" w:space="0" w:color="000000"/>
                          <w:right w:val="single" w:sz="4" w:space="0" w:color="000000"/>
                        </w:tcBorders>
                      </w:tcPr>
                      <w:p>
                        <w:pPr>
                          <w:pStyle w:val="TableParagraph"/>
                          <w:spacing w:before="48"/>
                          <w:ind w:left="243"/>
                          <w:rPr>
                            <w:rFonts w:ascii="Arial"/>
                            <w:sz w:val="18"/>
                          </w:rPr>
                        </w:pPr>
                        <w:r>
                          <w:rPr>
                            <w:rFonts w:ascii="Arial"/>
                            <w:color w:val="6E7277"/>
                            <w:sz w:val="18"/>
                          </w:rPr>
                          <w:t>953</w:t>
                        </w:r>
                      </w:p>
                    </w:tc>
                    <w:tc>
                      <w:tcPr>
                        <w:tcW w:w="1097" w:type="dxa"/>
                        <w:tcBorders>
                          <w:left w:val="single" w:sz="4" w:space="0" w:color="000000"/>
                          <w:right w:val="single" w:sz="12" w:space="0" w:color="000000"/>
                        </w:tcBorders>
                      </w:tcPr>
                      <w:p>
                        <w:pPr>
                          <w:pStyle w:val="TableParagraph"/>
                          <w:spacing w:before="44"/>
                          <w:ind w:right="88"/>
                          <w:jc w:val="right"/>
                          <w:rPr>
                            <w:sz w:val="18"/>
                          </w:rPr>
                        </w:pPr>
                        <w:r>
                          <w:rPr>
                            <w:color w:val="7E8287"/>
                            <w:w w:val="105"/>
                            <w:sz w:val="18"/>
                          </w:rPr>
                          <w:t>不予支付</w:t>
                        </w:r>
                      </w:p>
                    </w:tc>
                  </w:tr>
                  <w:tr>
                    <w:trPr>
                      <w:trHeight w:val="277" w:hRule="atLeast"/>
                    </w:trPr>
                    <w:tc>
                      <w:tcPr>
                        <w:tcW w:w="1276" w:type="dxa"/>
                        <w:tcBorders>
                          <w:right w:val="single" w:sz="4" w:space="0" w:color="000000"/>
                        </w:tcBorders>
                      </w:tcPr>
                      <w:p>
                        <w:pPr>
                          <w:pStyle w:val="TableParagraph"/>
                          <w:spacing w:before="25"/>
                          <w:ind w:left="57"/>
                          <w:rPr>
                            <w:sz w:val="18"/>
                          </w:rPr>
                        </w:pPr>
                        <w:r>
                          <w:rPr>
                            <w:color w:val="6E7277"/>
                            <w:w w:val="105"/>
                            <w:sz w:val="18"/>
                          </w:rPr>
                          <w:t>器，党袋专用</w:t>
                        </w:r>
                      </w:p>
                    </w:tc>
                    <w:tc>
                      <w:tcPr>
                        <w:tcW w:w="548" w:type="dxa"/>
                        <w:tcBorders>
                          <w:left w:val="single" w:sz="4" w:space="0" w:color="000000"/>
                          <w:right w:val="single" w:sz="4" w:space="0" w:color="000000"/>
                        </w:tcBorders>
                      </w:tcPr>
                      <w:p>
                        <w:pPr>
                          <w:pStyle w:val="TableParagraph"/>
                          <w:rPr>
                            <w:rFonts w:ascii="Times New Roman"/>
                            <w:sz w:val="18"/>
                          </w:rPr>
                        </w:pPr>
                      </w:p>
                    </w:tc>
                    <w:tc>
                      <w:tcPr>
                        <w:tcW w:w="1082" w:type="dxa"/>
                        <w:tcBorders>
                          <w:left w:val="single" w:sz="4" w:space="0" w:color="000000"/>
                          <w:right w:val="single" w:sz="4" w:space="0" w:color="000000"/>
                        </w:tcBorders>
                      </w:tcPr>
                      <w:p>
                        <w:pPr>
                          <w:pStyle w:val="TableParagraph"/>
                          <w:rPr>
                            <w:rFonts w:ascii="Times New Roman"/>
                            <w:sz w:val="18"/>
                          </w:rPr>
                        </w:pPr>
                      </w:p>
                    </w:tc>
                    <w:tc>
                      <w:tcPr>
                        <w:tcW w:w="707" w:type="dxa"/>
                        <w:tcBorders>
                          <w:left w:val="single" w:sz="4" w:space="0" w:color="000000"/>
                          <w:right w:val="single" w:sz="12" w:space="0" w:color="000000"/>
                        </w:tcBorders>
                      </w:tcPr>
                      <w:p>
                        <w:pPr>
                          <w:pStyle w:val="TableParagraph"/>
                          <w:rPr>
                            <w:rFonts w:ascii="Times New Roman"/>
                            <w:sz w:val="18"/>
                          </w:rPr>
                        </w:pPr>
                      </w:p>
                    </w:tc>
                    <w:tc>
                      <w:tcPr>
                        <w:tcW w:w="635" w:type="dxa"/>
                        <w:tcBorders>
                          <w:left w:val="single" w:sz="12" w:space="0" w:color="000000"/>
                          <w:right w:val="single" w:sz="4" w:space="0" w:color="000000"/>
                        </w:tcBorders>
                      </w:tcPr>
                      <w:p>
                        <w:pPr>
                          <w:pStyle w:val="TableParagraph"/>
                          <w:rPr>
                            <w:rFonts w:ascii="Times New Roman"/>
                            <w:sz w:val="18"/>
                          </w:rPr>
                        </w:pPr>
                      </w:p>
                    </w:tc>
                    <w:tc>
                      <w:tcPr>
                        <w:tcW w:w="700" w:type="dxa"/>
                        <w:tcBorders>
                          <w:left w:val="single" w:sz="4" w:space="0" w:color="000000"/>
                          <w:right w:val="single" w:sz="4" w:space="0" w:color="000000"/>
                        </w:tcBorders>
                      </w:tcPr>
                      <w:p>
                        <w:pPr>
                          <w:pStyle w:val="TableParagraph"/>
                          <w:rPr>
                            <w:rFonts w:ascii="Times New Roman"/>
                            <w:sz w:val="18"/>
                          </w:rPr>
                        </w:pPr>
                      </w:p>
                    </w:tc>
                    <w:tc>
                      <w:tcPr>
                        <w:tcW w:w="1097" w:type="dxa"/>
                        <w:tcBorders>
                          <w:left w:val="single" w:sz="4" w:space="0" w:color="000000"/>
                          <w:right w:val="single" w:sz="4" w:space="0" w:color="000000"/>
                        </w:tcBorders>
                      </w:tcPr>
                      <w:p>
                        <w:pPr>
                          <w:pStyle w:val="TableParagraph"/>
                          <w:rPr>
                            <w:rFonts w:ascii="Times New Roman"/>
                            <w:sz w:val="18"/>
                          </w:rPr>
                        </w:pPr>
                      </w:p>
                    </w:tc>
                  </w:tr>
                  <w:tr>
                    <w:trPr>
                      <w:trHeight w:val="277" w:hRule="atLeast"/>
                    </w:trPr>
                    <w:tc>
                      <w:tcPr>
                        <w:tcW w:w="1276" w:type="dxa"/>
                        <w:tcBorders>
                          <w:right w:val="single" w:sz="4" w:space="0" w:color="000000"/>
                        </w:tcBorders>
                      </w:tcPr>
                      <w:p>
                        <w:pPr>
                          <w:pStyle w:val="TableParagraph"/>
                          <w:spacing w:before="22"/>
                          <w:ind w:left="71"/>
                          <w:rPr>
                            <w:sz w:val="18"/>
                          </w:rPr>
                        </w:pPr>
                        <w:r>
                          <w:rPr>
                            <w:color w:val="6E7277"/>
                            <w:sz w:val="18"/>
                          </w:rPr>
                          <w:t>手术刀（圆刀</w:t>
                        </w:r>
                      </w:p>
                    </w:tc>
                    <w:tc>
                      <w:tcPr>
                        <w:tcW w:w="548" w:type="dxa"/>
                        <w:tcBorders>
                          <w:left w:val="single" w:sz="4" w:space="0" w:color="000000"/>
                          <w:right w:val="single" w:sz="4" w:space="0" w:color="000000"/>
                        </w:tcBorders>
                      </w:tcPr>
                      <w:p>
                        <w:pPr>
                          <w:pStyle w:val="TableParagraph"/>
                          <w:rPr>
                            <w:rFonts w:ascii="Times New Roman"/>
                            <w:sz w:val="18"/>
                          </w:rPr>
                        </w:pPr>
                      </w:p>
                    </w:tc>
                    <w:tc>
                      <w:tcPr>
                        <w:tcW w:w="1082" w:type="dxa"/>
                        <w:tcBorders>
                          <w:left w:val="single" w:sz="4" w:space="0" w:color="000000"/>
                          <w:right w:val="single" w:sz="4" w:space="0" w:color="000000"/>
                        </w:tcBorders>
                      </w:tcPr>
                      <w:p>
                        <w:pPr>
                          <w:pStyle w:val="TableParagraph"/>
                          <w:rPr>
                            <w:rFonts w:ascii="Times New Roman"/>
                            <w:sz w:val="18"/>
                          </w:rPr>
                        </w:pPr>
                      </w:p>
                    </w:tc>
                    <w:tc>
                      <w:tcPr>
                        <w:tcW w:w="707" w:type="dxa"/>
                        <w:tcBorders>
                          <w:left w:val="single" w:sz="4" w:space="0" w:color="000000"/>
                          <w:right w:val="single" w:sz="4" w:space="0" w:color="000000"/>
                        </w:tcBorders>
                      </w:tcPr>
                      <w:p>
                        <w:pPr>
                          <w:pStyle w:val="TableParagraph"/>
                          <w:rPr>
                            <w:rFonts w:ascii="Times New Roman"/>
                            <w:sz w:val="18"/>
                          </w:rPr>
                        </w:pPr>
                      </w:p>
                    </w:tc>
                    <w:tc>
                      <w:tcPr>
                        <w:tcW w:w="635" w:type="dxa"/>
                        <w:tcBorders>
                          <w:left w:val="single" w:sz="4" w:space="0" w:color="000000"/>
                          <w:right w:val="single" w:sz="4" w:space="0" w:color="000000"/>
                        </w:tcBorders>
                      </w:tcPr>
                      <w:p>
                        <w:pPr>
                          <w:pStyle w:val="TableParagraph"/>
                          <w:rPr>
                            <w:rFonts w:ascii="Times New Roman"/>
                            <w:sz w:val="18"/>
                          </w:rPr>
                        </w:pPr>
                      </w:p>
                    </w:tc>
                    <w:tc>
                      <w:tcPr>
                        <w:tcW w:w="700" w:type="dxa"/>
                        <w:tcBorders>
                          <w:left w:val="single" w:sz="4" w:space="0" w:color="000000"/>
                          <w:right w:val="single" w:sz="4" w:space="0" w:color="000000"/>
                        </w:tcBorders>
                      </w:tcPr>
                      <w:p>
                        <w:pPr>
                          <w:pStyle w:val="TableParagraph"/>
                          <w:rPr>
                            <w:rFonts w:ascii="Times New Roman"/>
                            <w:sz w:val="18"/>
                          </w:rPr>
                        </w:pPr>
                      </w:p>
                    </w:tc>
                    <w:tc>
                      <w:tcPr>
                        <w:tcW w:w="1097" w:type="dxa"/>
                        <w:tcBorders>
                          <w:left w:val="single" w:sz="4" w:space="0" w:color="000000"/>
                          <w:right w:val="single" w:sz="4" w:space="0" w:color="000000"/>
                        </w:tcBorders>
                      </w:tcPr>
                      <w:p>
                        <w:pPr>
                          <w:pStyle w:val="TableParagraph"/>
                          <w:rPr>
                            <w:rFonts w:ascii="Times New Roman"/>
                            <w:sz w:val="18"/>
                          </w:rPr>
                        </w:pPr>
                      </w:p>
                    </w:tc>
                  </w:tr>
                  <w:tr>
                    <w:trPr>
                      <w:trHeight w:val="281" w:hRule="atLeast"/>
                    </w:trPr>
                    <w:tc>
                      <w:tcPr>
                        <w:tcW w:w="1276" w:type="dxa"/>
                        <w:tcBorders>
                          <w:right w:val="single" w:sz="4" w:space="0" w:color="000000"/>
                        </w:tcBorders>
                      </w:tcPr>
                      <w:p>
                        <w:pPr>
                          <w:pStyle w:val="TableParagraph"/>
                          <w:spacing w:before="25"/>
                          <w:ind w:left="70"/>
                          <w:rPr>
                            <w:sz w:val="18"/>
                          </w:rPr>
                        </w:pPr>
                        <w:r>
                          <w:rPr>
                            <w:color w:val="6E7277"/>
                            <w:w w:val="105"/>
                            <w:sz w:val="18"/>
                          </w:rPr>
                          <w:t>和尖刀），冈</w:t>
                        </w:r>
                      </w:p>
                    </w:tc>
                    <w:tc>
                      <w:tcPr>
                        <w:tcW w:w="548" w:type="dxa"/>
                        <w:tcBorders>
                          <w:left w:val="single" w:sz="4" w:space="0" w:color="000000"/>
                          <w:right w:val="single" w:sz="4" w:space="0" w:color="000000"/>
                        </w:tcBorders>
                      </w:tcPr>
                      <w:p>
                        <w:pPr>
                          <w:pStyle w:val="TableParagraph"/>
                          <w:rPr>
                            <w:rFonts w:ascii="Times New Roman"/>
                            <w:sz w:val="18"/>
                          </w:rPr>
                        </w:pPr>
                      </w:p>
                    </w:tc>
                    <w:tc>
                      <w:tcPr>
                        <w:tcW w:w="1082" w:type="dxa"/>
                        <w:tcBorders>
                          <w:left w:val="single" w:sz="4" w:space="0" w:color="000000"/>
                          <w:right w:val="single" w:sz="4" w:space="0" w:color="000000"/>
                        </w:tcBorders>
                      </w:tcPr>
                      <w:p>
                        <w:pPr>
                          <w:pStyle w:val="TableParagraph"/>
                          <w:rPr>
                            <w:rFonts w:ascii="Times New Roman"/>
                            <w:sz w:val="18"/>
                          </w:rPr>
                        </w:pPr>
                      </w:p>
                    </w:tc>
                    <w:tc>
                      <w:tcPr>
                        <w:tcW w:w="707" w:type="dxa"/>
                        <w:tcBorders>
                          <w:left w:val="single" w:sz="4" w:space="0" w:color="000000"/>
                          <w:right w:val="single" w:sz="4" w:space="0" w:color="000000"/>
                        </w:tcBorders>
                      </w:tcPr>
                      <w:p>
                        <w:pPr>
                          <w:pStyle w:val="TableParagraph"/>
                          <w:rPr>
                            <w:rFonts w:ascii="Times New Roman"/>
                            <w:sz w:val="18"/>
                          </w:rPr>
                        </w:pPr>
                      </w:p>
                    </w:tc>
                    <w:tc>
                      <w:tcPr>
                        <w:tcW w:w="635" w:type="dxa"/>
                        <w:tcBorders>
                          <w:left w:val="single" w:sz="4" w:space="0" w:color="000000"/>
                          <w:right w:val="single" w:sz="4" w:space="0" w:color="000000"/>
                        </w:tcBorders>
                      </w:tcPr>
                      <w:p>
                        <w:pPr>
                          <w:pStyle w:val="TableParagraph"/>
                          <w:rPr>
                            <w:rFonts w:ascii="Times New Roman"/>
                            <w:sz w:val="18"/>
                          </w:rPr>
                        </w:pPr>
                      </w:p>
                    </w:tc>
                    <w:tc>
                      <w:tcPr>
                        <w:tcW w:w="700" w:type="dxa"/>
                        <w:tcBorders>
                          <w:left w:val="single" w:sz="4" w:space="0" w:color="000000"/>
                          <w:right w:val="single" w:sz="4" w:space="0" w:color="000000"/>
                        </w:tcBorders>
                      </w:tcPr>
                      <w:p>
                        <w:pPr>
                          <w:pStyle w:val="TableParagraph"/>
                          <w:rPr>
                            <w:rFonts w:ascii="Times New Roman"/>
                            <w:sz w:val="18"/>
                          </w:rPr>
                        </w:pPr>
                      </w:p>
                    </w:tc>
                    <w:tc>
                      <w:tcPr>
                        <w:tcW w:w="1097" w:type="dxa"/>
                        <w:tcBorders>
                          <w:left w:val="single" w:sz="4" w:space="0" w:color="000000"/>
                          <w:right w:val="single" w:sz="4" w:space="0" w:color="000000"/>
                        </w:tcBorders>
                      </w:tcPr>
                      <w:p>
                        <w:pPr>
                          <w:pStyle w:val="TableParagraph"/>
                          <w:rPr>
                            <w:rFonts w:ascii="Times New Roman"/>
                            <w:sz w:val="18"/>
                          </w:rPr>
                        </w:pPr>
                      </w:p>
                    </w:tc>
                  </w:tr>
                  <w:tr>
                    <w:trPr>
                      <w:trHeight w:val="281" w:hRule="atLeast"/>
                    </w:trPr>
                    <w:tc>
                      <w:tcPr>
                        <w:tcW w:w="1276" w:type="dxa"/>
                        <w:tcBorders>
                          <w:right w:val="single" w:sz="4" w:space="0" w:color="000000"/>
                        </w:tcBorders>
                      </w:tcPr>
                      <w:p>
                        <w:pPr>
                          <w:pStyle w:val="TableParagraph"/>
                          <w:spacing w:before="25"/>
                          <w:ind w:left="57"/>
                          <w:rPr>
                            <w:sz w:val="18"/>
                          </w:rPr>
                        </w:pPr>
                        <w:r>
                          <w:rPr>
                            <w:color w:val="5D6066"/>
                            <w:w w:val="105"/>
                            <w:sz w:val="18"/>
                          </w:rPr>
                          <w:t>体固</w:t>
                        </w:r>
                        <w:r>
                          <w:rPr>
                            <w:color w:val="7E8287"/>
                            <w:w w:val="105"/>
                            <w:sz w:val="18"/>
                          </w:rPr>
                          <w:t>定板手，</w:t>
                        </w:r>
                      </w:p>
                    </w:tc>
                    <w:tc>
                      <w:tcPr>
                        <w:tcW w:w="548" w:type="dxa"/>
                        <w:tcBorders>
                          <w:left w:val="single" w:sz="4" w:space="0" w:color="000000"/>
                          <w:right w:val="single" w:sz="12" w:space="0" w:color="000000"/>
                        </w:tcBorders>
                      </w:tcPr>
                      <w:p>
                        <w:pPr>
                          <w:pStyle w:val="TableParagraph"/>
                          <w:rPr>
                            <w:rFonts w:ascii="Times New Roman"/>
                            <w:sz w:val="18"/>
                          </w:rPr>
                        </w:pPr>
                      </w:p>
                    </w:tc>
                    <w:tc>
                      <w:tcPr>
                        <w:tcW w:w="1082" w:type="dxa"/>
                        <w:tcBorders>
                          <w:left w:val="single" w:sz="12" w:space="0" w:color="000000"/>
                          <w:right w:val="single" w:sz="4" w:space="0" w:color="000000"/>
                        </w:tcBorders>
                      </w:tcPr>
                      <w:p>
                        <w:pPr>
                          <w:pStyle w:val="TableParagraph"/>
                          <w:rPr>
                            <w:rFonts w:ascii="Times New Roman"/>
                            <w:sz w:val="18"/>
                          </w:rPr>
                        </w:pPr>
                      </w:p>
                    </w:tc>
                    <w:tc>
                      <w:tcPr>
                        <w:tcW w:w="707" w:type="dxa"/>
                        <w:tcBorders>
                          <w:left w:val="single" w:sz="4" w:space="0" w:color="000000"/>
                          <w:right w:val="single" w:sz="4" w:space="0" w:color="000000"/>
                        </w:tcBorders>
                      </w:tcPr>
                      <w:p>
                        <w:pPr>
                          <w:pStyle w:val="TableParagraph"/>
                          <w:rPr>
                            <w:rFonts w:ascii="Times New Roman"/>
                            <w:sz w:val="18"/>
                          </w:rPr>
                        </w:pPr>
                      </w:p>
                    </w:tc>
                    <w:tc>
                      <w:tcPr>
                        <w:tcW w:w="635" w:type="dxa"/>
                        <w:tcBorders>
                          <w:left w:val="single" w:sz="4" w:space="0" w:color="000000"/>
                          <w:right w:val="single" w:sz="4" w:space="0" w:color="000000"/>
                        </w:tcBorders>
                      </w:tcPr>
                      <w:p>
                        <w:pPr>
                          <w:pStyle w:val="TableParagraph"/>
                          <w:rPr>
                            <w:rFonts w:ascii="Times New Roman"/>
                            <w:sz w:val="18"/>
                          </w:rPr>
                        </w:pPr>
                      </w:p>
                    </w:tc>
                    <w:tc>
                      <w:tcPr>
                        <w:tcW w:w="700" w:type="dxa"/>
                        <w:tcBorders>
                          <w:left w:val="single" w:sz="4" w:space="0" w:color="000000"/>
                          <w:right w:val="single" w:sz="4" w:space="0" w:color="000000"/>
                        </w:tcBorders>
                      </w:tcPr>
                      <w:p>
                        <w:pPr>
                          <w:pStyle w:val="TableParagraph"/>
                          <w:rPr>
                            <w:rFonts w:ascii="Times New Roman"/>
                            <w:sz w:val="18"/>
                          </w:rPr>
                        </w:pPr>
                      </w:p>
                    </w:tc>
                    <w:tc>
                      <w:tcPr>
                        <w:tcW w:w="1097" w:type="dxa"/>
                        <w:tcBorders>
                          <w:left w:val="single" w:sz="4" w:space="0" w:color="000000"/>
                          <w:right w:val="single" w:sz="4" w:space="0" w:color="000000"/>
                        </w:tcBorders>
                      </w:tcPr>
                      <w:p>
                        <w:pPr>
                          <w:pStyle w:val="TableParagraph"/>
                          <w:rPr>
                            <w:rFonts w:ascii="Times New Roman"/>
                            <w:sz w:val="18"/>
                          </w:rPr>
                        </w:pPr>
                      </w:p>
                    </w:tc>
                  </w:tr>
                  <w:tr>
                    <w:trPr>
                      <w:trHeight w:val="277" w:hRule="atLeast"/>
                    </w:trPr>
                    <w:tc>
                      <w:tcPr>
                        <w:tcW w:w="1276" w:type="dxa"/>
                        <w:tcBorders>
                          <w:right w:val="single" w:sz="4" w:space="0" w:color="000000"/>
                        </w:tcBorders>
                      </w:tcPr>
                      <w:p>
                        <w:pPr>
                          <w:pStyle w:val="TableParagraph"/>
                          <w:spacing w:before="25"/>
                          <w:ind w:left="67"/>
                          <w:rPr>
                            <w:sz w:val="18"/>
                          </w:rPr>
                        </w:pPr>
                        <w:r>
                          <w:rPr>
                            <w:color w:val="6E7277"/>
                            <w:sz w:val="18"/>
                          </w:rPr>
                          <w:t>防逆流接头，</w:t>
                        </w:r>
                      </w:p>
                    </w:tc>
                    <w:tc>
                      <w:tcPr>
                        <w:tcW w:w="548" w:type="dxa"/>
                        <w:tcBorders>
                          <w:left w:val="single" w:sz="4" w:space="0" w:color="000000"/>
                          <w:right w:val="single" w:sz="12" w:space="0" w:color="000000"/>
                        </w:tcBorders>
                      </w:tcPr>
                      <w:p>
                        <w:pPr>
                          <w:pStyle w:val="TableParagraph"/>
                          <w:rPr>
                            <w:rFonts w:ascii="Times New Roman"/>
                            <w:sz w:val="18"/>
                          </w:rPr>
                        </w:pPr>
                      </w:p>
                    </w:tc>
                    <w:tc>
                      <w:tcPr>
                        <w:tcW w:w="1082" w:type="dxa"/>
                        <w:tcBorders>
                          <w:left w:val="single" w:sz="12" w:space="0" w:color="000000"/>
                          <w:right w:val="single" w:sz="4" w:space="0" w:color="000000"/>
                        </w:tcBorders>
                      </w:tcPr>
                      <w:p>
                        <w:pPr>
                          <w:pStyle w:val="TableParagraph"/>
                          <w:rPr>
                            <w:rFonts w:ascii="Times New Roman"/>
                            <w:sz w:val="18"/>
                          </w:rPr>
                        </w:pPr>
                      </w:p>
                    </w:tc>
                    <w:tc>
                      <w:tcPr>
                        <w:tcW w:w="707" w:type="dxa"/>
                        <w:tcBorders>
                          <w:left w:val="single" w:sz="4" w:space="0" w:color="000000"/>
                          <w:right w:val="single" w:sz="4" w:space="0" w:color="000000"/>
                        </w:tcBorders>
                      </w:tcPr>
                      <w:p>
                        <w:pPr>
                          <w:pStyle w:val="TableParagraph"/>
                          <w:rPr>
                            <w:rFonts w:ascii="Times New Roman"/>
                            <w:sz w:val="18"/>
                          </w:rPr>
                        </w:pPr>
                      </w:p>
                    </w:tc>
                    <w:tc>
                      <w:tcPr>
                        <w:tcW w:w="635" w:type="dxa"/>
                        <w:tcBorders>
                          <w:left w:val="single" w:sz="4" w:space="0" w:color="000000"/>
                          <w:right w:val="single" w:sz="4" w:space="0" w:color="000000"/>
                        </w:tcBorders>
                      </w:tcPr>
                      <w:p>
                        <w:pPr>
                          <w:pStyle w:val="TableParagraph"/>
                          <w:rPr>
                            <w:rFonts w:ascii="Times New Roman"/>
                            <w:sz w:val="18"/>
                          </w:rPr>
                        </w:pPr>
                      </w:p>
                    </w:tc>
                    <w:tc>
                      <w:tcPr>
                        <w:tcW w:w="700" w:type="dxa"/>
                        <w:tcBorders>
                          <w:left w:val="single" w:sz="4" w:space="0" w:color="000000"/>
                          <w:right w:val="single" w:sz="4" w:space="0" w:color="000000"/>
                        </w:tcBorders>
                      </w:tcPr>
                      <w:p>
                        <w:pPr>
                          <w:pStyle w:val="TableParagraph"/>
                          <w:rPr>
                            <w:rFonts w:ascii="Times New Roman"/>
                            <w:sz w:val="18"/>
                          </w:rPr>
                        </w:pPr>
                      </w:p>
                    </w:tc>
                    <w:tc>
                      <w:tcPr>
                        <w:tcW w:w="1097" w:type="dxa"/>
                        <w:tcBorders>
                          <w:left w:val="single" w:sz="4" w:space="0" w:color="000000"/>
                          <w:right w:val="single" w:sz="4" w:space="0" w:color="000000"/>
                        </w:tcBorders>
                      </w:tcPr>
                      <w:p>
                        <w:pPr>
                          <w:pStyle w:val="TableParagraph"/>
                          <w:rPr>
                            <w:rFonts w:ascii="Times New Roman"/>
                            <w:sz w:val="18"/>
                          </w:rPr>
                        </w:pPr>
                      </w:p>
                    </w:tc>
                  </w:tr>
                  <w:tr>
                    <w:trPr>
                      <w:trHeight w:val="277" w:hRule="atLeast"/>
                    </w:trPr>
                    <w:tc>
                      <w:tcPr>
                        <w:tcW w:w="1276" w:type="dxa"/>
                        <w:tcBorders>
                          <w:right w:val="single" w:sz="4" w:space="0" w:color="000000"/>
                        </w:tcBorders>
                      </w:tcPr>
                      <w:p>
                        <w:pPr>
                          <w:pStyle w:val="TableParagraph"/>
                          <w:spacing w:before="22"/>
                          <w:ind w:left="140"/>
                          <w:rPr>
                            <w:sz w:val="18"/>
                          </w:rPr>
                        </w:pPr>
                        <w:r>
                          <w:rPr>
                            <w:color w:val="7E8287"/>
                            <w:w w:val="110"/>
                            <w:sz w:val="18"/>
                          </w:rPr>
                          <w:t>外置式蝶形</w:t>
                        </w:r>
                      </w:p>
                    </w:tc>
                    <w:tc>
                      <w:tcPr>
                        <w:tcW w:w="548" w:type="dxa"/>
                        <w:tcBorders>
                          <w:left w:val="single" w:sz="4" w:space="0" w:color="000000"/>
                          <w:right w:val="single" w:sz="4" w:space="0" w:color="000000"/>
                        </w:tcBorders>
                      </w:tcPr>
                      <w:p>
                        <w:pPr>
                          <w:pStyle w:val="TableParagraph"/>
                          <w:rPr>
                            <w:rFonts w:ascii="Times New Roman"/>
                            <w:sz w:val="18"/>
                          </w:rPr>
                        </w:pPr>
                      </w:p>
                    </w:tc>
                    <w:tc>
                      <w:tcPr>
                        <w:tcW w:w="1082" w:type="dxa"/>
                        <w:tcBorders>
                          <w:left w:val="single" w:sz="4" w:space="0" w:color="000000"/>
                          <w:right w:val="single" w:sz="4" w:space="0" w:color="000000"/>
                        </w:tcBorders>
                      </w:tcPr>
                      <w:p>
                        <w:pPr>
                          <w:pStyle w:val="TableParagraph"/>
                          <w:rPr>
                            <w:rFonts w:ascii="Times New Roman"/>
                            <w:sz w:val="18"/>
                          </w:rPr>
                        </w:pPr>
                      </w:p>
                    </w:tc>
                    <w:tc>
                      <w:tcPr>
                        <w:tcW w:w="707" w:type="dxa"/>
                        <w:tcBorders>
                          <w:left w:val="single" w:sz="4" w:space="0" w:color="000000"/>
                          <w:right w:val="single" w:sz="4" w:space="0" w:color="000000"/>
                        </w:tcBorders>
                      </w:tcPr>
                      <w:p>
                        <w:pPr>
                          <w:pStyle w:val="TableParagraph"/>
                          <w:rPr>
                            <w:rFonts w:ascii="Times New Roman"/>
                            <w:sz w:val="18"/>
                          </w:rPr>
                        </w:pPr>
                      </w:p>
                    </w:tc>
                    <w:tc>
                      <w:tcPr>
                        <w:tcW w:w="635" w:type="dxa"/>
                        <w:tcBorders>
                          <w:left w:val="single" w:sz="4" w:space="0" w:color="000000"/>
                          <w:right w:val="single" w:sz="4" w:space="0" w:color="000000"/>
                        </w:tcBorders>
                      </w:tcPr>
                      <w:p>
                        <w:pPr>
                          <w:pStyle w:val="TableParagraph"/>
                          <w:rPr>
                            <w:rFonts w:ascii="Times New Roman"/>
                            <w:sz w:val="18"/>
                          </w:rPr>
                        </w:pPr>
                      </w:p>
                    </w:tc>
                    <w:tc>
                      <w:tcPr>
                        <w:tcW w:w="700" w:type="dxa"/>
                        <w:tcBorders>
                          <w:left w:val="single" w:sz="4" w:space="0" w:color="000000"/>
                          <w:right w:val="single" w:sz="4" w:space="0" w:color="000000"/>
                        </w:tcBorders>
                      </w:tcPr>
                      <w:p>
                        <w:pPr>
                          <w:pStyle w:val="TableParagraph"/>
                          <w:rPr>
                            <w:rFonts w:ascii="Times New Roman"/>
                            <w:sz w:val="18"/>
                          </w:rPr>
                        </w:pPr>
                      </w:p>
                    </w:tc>
                    <w:tc>
                      <w:tcPr>
                        <w:tcW w:w="1097" w:type="dxa"/>
                        <w:tcBorders>
                          <w:left w:val="single" w:sz="4" w:space="0" w:color="000000"/>
                          <w:right w:val="single" w:sz="4" w:space="0" w:color="000000"/>
                        </w:tcBorders>
                      </w:tcPr>
                      <w:p>
                        <w:pPr>
                          <w:pStyle w:val="TableParagraph"/>
                          <w:rPr>
                            <w:rFonts w:ascii="Times New Roman"/>
                            <w:sz w:val="18"/>
                          </w:rPr>
                        </w:pPr>
                      </w:p>
                    </w:tc>
                  </w:tr>
                  <w:tr>
                    <w:trPr>
                      <w:trHeight w:val="281" w:hRule="atLeast"/>
                    </w:trPr>
                    <w:tc>
                      <w:tcPr>
                        <w:tcW w:w="1276" w:type="dxa"/>
                        <w:tcBorders>
                          <w:right w:val="single" w:sz="4" w:space="0" w:color="000000"/>
                        </w:tcBorders>
                      </w:tcPr>
                      <w:p>
                        <w:pPr>
                          <w:pStyle w:val="TableParagraph"/>
                          <w:spacing w:before="25"/>
                          <w:ind w:left="57"/>
                          <w:rPr>
                            <w:sz w:val="18"/>
                          </w:rPr>
                        </w:pPr>
                        <w:r>
                          <w:rPr>
                            <w:color w:val="6E7277"/>
                            <w:w w:val="105"/>
                            <w:sz w:val="18"/>
                          </w:rPr>
                          <w:t>针，外接式自</w:t>
                        </w:r>
                      </w:p>
                    </w:tc>
                    <w:tc>
                      <w:tcPr>
                        <w:tcW w:w="548" w:type="dxa"/>
                        <w:tcBorders>
                          <w:left w:val="single" w:sz="4" w:space="0" w:color="000000"/>
                          <w:right w:val="single" w:sz="4" w:space="0" w:color="000000"/>
                        </w:tcBorders>
                      </w:tcPr>
                      <w:p>
                        <w:pPr>
                          <w:pStyle w:val="TableParagraph"/>
                          <w:rPr>
                            <w:rFonts w:ascii="Times New Roman"/>
                            <w:sz w:val="18"/>
                          </w:rPr>
                        </w:pPr>
                      </w:p>
                    </w:tc>
                    <w:tc>
                      <w:tcPr>
                        <w:tcW w:w="1082" w:type="dxa"/>
                        <w:tcBorders>
                          <w:left w:val="single" w:sz="4" w:space="0" w:color="000000"/>
                          <w:right w:val="single" w:sz="4" w:space="0" w:color="000000"/>
                        </w:tcBorders>
                      </w:tcPr>
                      <w:p>
                        <w:pPr>
                          <w:pStyle w:val="TableParagraph"/>
                          <w:rPr>
                            <w:rFonts w:ascii="Times New Roman"/>
                            <w:sz w:val="18"/>
                          </w:rPr>
                        </w:pPr>
                      </w:p>
                    </w:tc>
                    <w:tc>
                      <w:tcPr>
                        <w:tcW w:w="707" w:type="dxa"/>
                        <w:tcBorders>
                          <w:left w:val="single" w:sz="4" w:space="0" w:color="000000"/>
                          <w:right w:val="single" w:sz="4" w:space="0" w:color="000000"/>
                        </w:tcBorders>
                      </w:tcPr>
                      <w:p>
                        <w:pPr>
                          <w:pStyle w:val="TableParagraph"/>
                          <w:rPr>
                            <w:rFonts w:ascii="Times New Roman"/>
                            <w:sz w:val="18"/>
                          </w:rPr>
                        </w:pPr>
                      </w:p>
                    </w:tc>
                    <w:tc>
                      <w:tcPr>
                        <w:tcW w:w="635" w:type="dxa"/>
                        <w:tcBorders>
                          <w:left w:val="single" w:sz="4" w:space="0" w:color="000000"/>
                          <w:right w:val="single" w:sz="4" w:space="0" w:color="000000"/>
                        </w:tcBorders>
                      </w:tcPr>
                      <w:p>
                        <w:pPr>
                          <w:pStyle w:val="TableParagraph"/>
                          <w:rPr>
                            <w:rFonts w:ascii="Times New Roman"/>
                            <w:sz w:val="18"/>
                          </w:rPr>
                        </w:pPr>
                      </w:p>
                    </w:tc>
                    <w:tc>
                      <w:tcPr>
                        <w:tcW w:w="700" w:type="dxa"/>
                        <w:tcBorders>
                          <w:left w:val="single" w:sz="4" w:space="0" w:color="000000"/>
                          <w:right w:val="single" w:sz="4" w:space="0" w:color="000000"/>
                        </w:tcBorders>
                      </w:tcPr>
                      <w:p>
                        <w:pPr>
                          <w:pStyle w:val="TableParagraph"/>
                          <w:rPr>
                            <w:rFonts w:ascii="Times New Roman"/>
                            <w:sz w:val="18"/>
                          </w:rPr>
                        </w:pPr>
                      </w:p>
                    </w:tc>
                    <w:tc>
                      <w:tcPr>
                        <w:tcW w:w="1097" w:type="dxa"/>
                        <w:tcBorders>
                          <w:left w:val="single" w:sz="4" w:space="0" w:color="000000"/>
                          <w:right w:val="single" w:sz="4" w:space="0" w:color="000000"/>
                        </w:tcBorders>
                      </w:tcPr>
                      <w:p>
                        <w:pPr>
                          <w:pStyle w:val="TableParagraph"/>
                          <w:rPr>
                            <w:rFonts w:ascii="Times New Roman"/>
                            <w:sz w:val="18"/>
                          </w:rPr>
                        </w:pPr>
                      </w:p>
                    </w:tc>
                  </w:tr>
                  <w:tr>
                    <w:trPr>
                      <w:trHeight w:val="277" w:hRule="atLeast"/>
                    </w:trPr>
                    <w:tc>
                      <w:tcPr>
                        <w:tcW w:w="1276" w:type="dxa"/>
                        <w:tcBorders>
                          <w:right w:val="single" w:sz="4" w:space="0" w:color="000000"/>
                        </w:tcBorders>
                      </w:tcPr>
                      <w:p>
                        <w:pPr>
                          <w:pStyle w:val="TableParagraph"/>
                          <w:spacing w:before="25"/>
                          <w:ind w:left="72"/>
                          <w:rPr>
                            <w:sz w:val="18"/>
                          </w:rPr>
                        </w:pPr>
                        <w:r>
                          <w:rPr>
                            <w:color w:val="6E7277"/>
                            <w:sz w:val="18"/>
                          </w:rPr>
                          <w:t>控镇痛装置。</w:t>
                        </w:r>
                      </w:p>
                    </w:tc>
                    <w:tc>
                      <w:tcPr>
                        <w:tcW w:w="548" w:type="dxa"/>
                        <w:tcBorders>
                          <w:left w:val="single" w:sz="4" w:space="0" w:color="000000"/>
                          <w:right w:val="single" w:sz="4" w:space="0" w:color="000000"/>
                        </w:tcBorders>
                      </w:tcPr>
                      <w:p>
                        <w:pPr>
                          <w:pStyle w:val="TableParagraph"/>
                          <w:rPr>
                            <w:rFonts w:ascii="Times New Roman"/>
                            <w:sz w:val="18"/>
                          </w:rPr>
                        </w:pPr>
                      </w:p>
                    </w:tc>
                    <w:tc>
                      <w:tcPr>
                        <w:tcW w:w="1082" w:type="dxa"/>
                        <w:tcBorders>
                          <w:left w:val="single" w:sz="4" w:space="0" w:color="000000"/>
                          <w:right w:val="single" w:sz="4" w:space="0" w:color="000000"/>
                        </w:tcBorders>
                      </w:tcPr>
                      <w:p>
                        <w:pPr>
                          <w:pStyle w:val="TableParagraph"/>
                          <w:rPr>
                            <w:rFonts w:ascii="Times New Roman"/>
                            <w:sz w:val="18"/>
                          </w:rPr>
                        </w:pPr>
                      </w:p>
                    </w:tc>
                    <w:tc>
                      <w:tcPr>
                        <w:tcW w:w="707" w:type="dxa"/>
                        <w:tcBorders>
                          <w:left w:val="single" w:sz="4" w:space="0" w:color="000000"/>
                          <w:right w:val="single" w:sz="4" w:space="0" w:color="000000"/>
                        </w:tcBorders>
                      </w:tcPr>
                      <w:p>
                        <w:pPr>
                          <w:pStyle w:val="TableParagraph"/>
                          <w:rPr>
                            <w:rFonts w:ascii="Times New Roman"/>
                            <w:sz w:val="18"/>
                          </w:rPr>
                        </w:pPr>
                      </w:p>
                    </w:tc>
                    <w:tc>
                      <w:tcPr>
                        <w:tcW w:w="635" w:type="dxa"/>
                        <w:tcBorders>
                          <w:left w:val="single" w:sz="4" w:space="0" w:color="000000"/>
                          <w:right w:val="single" w:sz="4" w:space="0" w:color="000000"/>
                        </w:tcBorders>
                      </w:tcPr>
                      <w:p>
                        <w:pPr>
                          <w:pStyle w:val="TableParagraph"/>
                          <w:rPr>
                            <w:rFonts w:ascii="Times New Roman"/>
                            <w:sz w:val="18"/>
                          </w:rPr>
                        </w:pPr>
                      </w:p>
                    </w:tc>
                    <w:tc>
                      <w:tcPr>
                        <w:tcW w:w="700" w:type="dxa"/>
                        <w:tcBorders>
                          <w:left w:val="single" w:sz="4" w:space="0" w:color="000000"/>
                          <w:right w:val="single" w:sz="4" w:space="0" w:color="000000"/>
                        </w:tcBorders>
                      </w:tcPr>
                      <w:p>
                        <w:pPr>
                          <w:pStyle w:val="TableParagraph"/>
                          <w:rPr>
                            <w:rFonts w:ascii="Times New Roman"/>
                            <w:sz w:val="18"/>
                          </w:rPr>
                        </w:pPr>
                      </w:p>
                    </w:tc>
                    <w:tc>
                      <w:tcPr>
                        <w:tcW w:w="1097" w:type="dxa"/>
                        <w:tcBorders>
                          <w:left w:val="single" w:sz="4" w:space="0" w:color="000000"/>
                          <w:right w:val="single" w:sz="4" w:space="0" w:color="000000"/>
                        </w:tcBorders>
                      </w:tcPr>
                      <w:p>
                        <w:pPr>
                          <w:pStyle w:val="TableParagraph"/>
                          <w:rPr>
                            <w:rFonts w:ascii="Times New Roman"/>
                            <w:sz w:val="18"/>
                          </w:rPr>
                        </w:pPr>
                      </w:p>
                    </w:tc>
                  </w:tr>
                  <w:tr>
                    <w:trPr>
                      <w:trHeight w:val="274" w:hRule="atLeast"/>
                    </w:trPr>
                    <w:tc>
                      <w:tcPr>
                        <w:tcW w:w="1276" w:type="dxa"/>
                        <w:tcBorders>
                          <w:right w:val="single" w:sz="4" w:space="0" w:color="000000"/>
                        </w:tcBorders>
                      </w:tcPr>
                      <w:p>
                        <w:pPr>
                          <w:pStyle w:val="TableParagraph"/>
                          <w:spacing w:before="22"/>
                          <w:ind w:left="65"/>
                          <w:rPr>
                            <w:sz w:val="18"/>
                          </w:rPr>
                        </w:pPr>
                        <w:r>
                          <w:rPr>
                            <w:color w:val="6E7277"/>
                            <w:w w:val="105"/>
                            <w:sz w:val="18"/>
                          </w:rPr>
                          <w:t>速即纱，组织</w:t>
                        </w:r>
                      </w:p>
                    </w:tc>
                    <w:tc>
                      <w:tcPr>
                        <w:tcW w:w="548" w:type="dxa"/>
                        <w:tcBorders>
                          <w:left w:val="single" w:sz="4" w:space="0" w:color="000000"/>
                          <w:right w:val="single" w:sz="4" w:space="0" w:color="000000"/>
                        </w:tcBorders>
                      </w:tcPr>
                      <w:p>
                        <w:pPr>
                          <w:pStyle w:val="TableParagraph"/>
                          <w:rPr>
                            <w:rFonts w:ascii="Times New Roman"/>
                            <w:sz w:val="18"/>
                          </w:rPr>
                        </w:pPr>
                      </w:p>
                    </w:tc>
                    <w:tc>
                      <w:tcPr>
                        <w:tcW w:w="1082" w:type="dxa"/>
                        <w:tcBorders>
                          <w:left w:val="single" w:sz="4" w:space="0" w:color="000000"/>
                          <w:right w:val="single" w:sz="4" w:space="0" w:color="000000"/>
                        </w:tcBorders>
                      </w:tcPr>
                      <w:p>
                        <w:pPr>
                          <w:pStyle w:val="TableParagraph"/>
                          <w:rPr>
                            <w:rFonts w:ascii="Times New Roman"/>
                            <w:sz w:val="18"/>
                          </w:rPr>
                        </w:pPr>
                      </w:p>
                    </w:tc>
                    <w:tc>
                      <w:tcPr>
                        <w:tcW w:w="707" w:type="dxa"/>
                        <w:tcBorders>
                          <w:left w:val="single" w:sz="4" w:space="0" w:color="000000"/>
                          <w:right w:val="single" w:sz="4" w:space="0" w:color="000000"/>
                        </w:tcBorders>
                      </w:tcPr>
                      <w:p>
                        <w:pPr>
                          <w:pStyle w:val="TableParagraph"/>
                          <w:rPr>
                            <w:rFonts w:ascii="Times New Roman"/>
                            <w:sz w:val="18"/>
                          </w:rPr>
                        </w:pPr>
                      </w:p>
                    </w:tc>
                    <w:tc>
                      <w:tcPr>
                        <w:tcW w:w="635" w:type="dxa"/>
                        <w:tcBorders>
                          <w:left w:val="single" w:sz="4" w:space="0" w:color="000000"/>
                          <w:right w:val="single" w:sz="4" w:space="0" w:color="000000"/>
                        </w:tcBorders>
                      </w:tcPr>
                      <w:p>
                        <w:pPr>
                          <w:pStyle w:val="TableParagraph"/>
                          <w:rPr>
                            <w:rFonts w:ascii="Times New Roman"/>
                            <w:sz w:val="18"/>
                          </w:rPr>
                        </w:pPr>
                      </w:p>
                    </w:tc>
                    <w:tc>
                      <w:tcPr>
                        <w:tcW w:w="700" w:type="dxa"/>
                        <w:tcBorders>
                          <w:left w:val="single" w:sz="4" w:space="0" w:color="000000"/>
                          <w:right w:val="single" w:sz="4" w:space="0" w:color="000000"/>
                        </w:tcBorders>
                      </w:tcPr>
                      <w:p>
                        <w:pPr>
                          <w:pStyle w:val="TableParagraph"/>
                          <w:rPr>
                            <w:rFonts w:ascii="Times New Roman"/>
                            <w:sz w:val="18"/>
                          </w:rPr>
                        </w:pPr>
                      </w:p>
                    </w:tc>
                    <w:tc>
                      <w:tcPr>
                        <w:tcW w:w="1097" w:type="dxa"/>
                        <w:tcBorders>
                          <w:left w:val="single" w:sz="4" w:space="0" w:color="000000"/>
                          <w:right w:val="single" w:sz="4" w:space="0" w:color="000000"/>
                        </w:tcBorders>
                      </w:tcPr>
                      <w:p>
                        <w:pPr>
                          <w:pStyle w:val="TableParagraph"/>
                          <w:rPr>
                            <w:rFonts w:ascii="Times New Roman"/>
                            <w:sz w:val="18"/>
                          </w:rPr>
                        </w:pPr>
                      </w:p>
                    </w:tc>
                  </w:tr>
                  <w:tr>
                    <w:trPr>
                      <w:trHeight w:val="281" w:hRule="atLeast"/>
                    </w:trPr>
                    <w:tc>
                      <w:tcPr>
                        <w:tcW w:w="1276" w:type="dxa"/>
                        <w:tcBorders>
                          <w:right w:val="single" w:sz="4" w:space="0" w:color="000000"/>
                        </w:tcBorders>
                      </w:tcPr>
                      <w:p>
                        <w:pPr>
                          <w:pStyle w:val="TableParagraph"/>
                          <w:spacing w:before="22"/>
                          <w:ind w:left="65"/>
                          <w:rPr>
                            <w:sz w:val="18"/>
                          </w:rPr>
                        </w:pPr>
                        <w:r>
                          <w:rPr>
                            <w:color w:val="6E7277"/>
                            <w:w w:val="105"/>
                            <w:sz w:val="18"/>
                          </w:rPr>
                          <w:t>胶水，特殊缝</w:t>
                        </w:r>
                      </w:p>
                    </w:tc>
                    <w:tc>
                      <w:tcPr>
                        <w:tcW w:w="548" w:type="dxa"/>
                        <w:tcBorders>
                          <w:left w:val="single" w:sz="4" w:space="0" w:color="000000"/>
                          <w:right w:val="single" w:sz="4" w:space="0" w:color="000000"/>
                        </w:tcBorders>
                      </w:tcPr>
                      <w:p>
                        <w:pPr>
                          <w:pStyle w:val="TableParagraph"/>
                          <w:rPr>
                            <w:rFonts w:ascii="Times New Roman"/>
                            <w:sz w:val="18"/>
                          </w:rPr>
                        </w:pPr>
                      </w:p>
                    </w:tc>
                    <w:tc>
                      <w:tcPr>
                        <w:tcW w:w="1082" w:type="dxa"/>
                        <w:tcBorders>
                          <w:left w:val="single" w:sz="4" w:space="0" w:color="000000"/>
                          <w:right w:val="single" w:sz="4" w:space="0" w:color="000000"/>
                        </w:tcBorders>
                      </w:tcPr>
                      <w:p>
                        <w:pPr>
                          <w:pStyle w:val="TableParagraph"/>
                          <w:rPr>
                            <w:rFonts w:ascii="Times New Roman"/>
                            <w:sz w:val="18"/>
                          </w:rPr>
                        </w:pPr>
                      </w:p>
                    </w:tc>
                    <w:tc>
                      <w:tcPr>
                        <w:tcW w:w="707" w:type="dxa"/>
                        <w:tcBorders>
                          <w:left w:val="single" w:sz="4" w:space="0" w:color="000000"/>
                          <w:right w:val="single" w:sz="4" w:space="0" w:color="000000"/>
                        </w:tcBorders>
                      </w:tcPr>
                      <w:p>
                        <w:pPr>
                          <w:pStyle w:val="TableParagraph"/>
                          <w:rPr>
                            <w:rFonts w:ascii="Times New Roman"/>
                            <w:sz w:val="18"/>
                          </w:rPr>
                        </w:pPr>
                      </w:p>
                    </w:tc>
                    <w:tc>
                      <w:tcPr>
                        <w:tcW w:w="635" w:type="dxa"/>
                        <w:tcBorders>
                          <w:left w:val="single" w:sz="4" w:space="0" w:color="000000"/>
                          <w:right w:val="single" w:sz="4" w:space="0" w:color="000000"/>
                        </w:tcBorders>
                      </w:tcPr>
                      <w:p>
                        <w:pPr>
                          <w:pStyle w:val="TableParagraph"/>
                          <w:rPr>
                            <w:rFonts w:ascii="Times New Roman"/>
                            <w:sz w:val="18"/>
                          </w:rPr>
                        </w:pPr>
                      </w:p>
                    </w:tc>
                    <w:tc>
                      <w:tcPr>
                        <w:tcW w:w="700" w:type="dxa"/>
                        <w:tcBorders>
                          <w:left w:val="single" w:sz="4" w:space="0" w:color="000000"/>
                          <w:right w:val="single" w:sz="4" w:space="0" w:color="000000"/>
                        </w:tcBorders>
                      </w:tcPr>
                      <w:p>
                        <w:pPr>
                          <w:pStyle w:val="TableParagraph"/>
                          <w:rPr>
                            <w:rFonts w:ascii="Times New Roman"/>
                            <w:sz w:val="18"/>
                          </w:rPr>
                        </w:pPr>
                      </w:p>
                    </w:tc>
                    <w:tc>
                      <w:tcPr>
                        <w:tcW w:w="1097" w:type="dxa"/>
                        <w:tcBorders>
                          <w:left w:val="single" w:sz="4" w:space="0" w:color="000000"/>
                          <w:right w:val="single" w:sz="4" w:space="0" w:color="000000"/>
                        </w:tcBorders>
                      </w:tcPr>
                      <w:p>
                        <w:pPr>
                          <w:pStyle w:val="TableParagraph"/>
                          <w:rPr>
                            <w:rFonts w:ascii="Times New Roman"/>
                            <w:sz w:val="18"/>
                          </w:rPr>
                        </w:pPr>
                      </w:p>
                    </w:tc>
                  </w:tr>
                  <w:tr>
                    <w:trPr>
                      <w:trHeight w:val="357" w:hRule="atLeast"/>
                    </w:trPr>
                    <w:tc>
                      <w:tcPr>
                        <w:tcW w:w="1276" w:type="dxa"/>
                        <w:tcBorders>
                          <w:right w:val="single" w:sz="4" w:space="0" w:color="000000"/>
                        </w:tcBorders>
                      </w:tcPr>
                      <w:p>
                        <w:pPr>
                          <w:pStyle w:val="TableParagraph"/>
                          <w:spacing w:before="29"/>
                          <w:ind w:left="343"/>
                          <w:rPr>
                            <w:sz w:val="18"/>
                          </w:rPr>
                        </w:pPr>
                        <w:r>
                          <w:rPr>
                            <w:color w:val="6E7277"/>
                            <w:spacing w:val="29"/>
                            <w:w w:val="105"/>
                            <w:sz w:val="18"/>
                          </w:rPr>
                          <w:t>线</w:t>
                        </w:r>
                        <w:r>
                          <w:rPr>
                            <w:color w:val="6E7277"/>
                            <w:spacing w:val="-34"/>
                            <w:w w:val="105"/>
                            <w:sz w:val="18"/>
                          </w:rPr>
                          <w:t>）</w:t>
                        </w:r>
                        <w:r>
                          <w:rPr>
                            <w:color w:val="979A9E"/>
                            <w:w w:val="105"/>
                            <w:sz w:val="18"/>
                          </w:rPr>
                          <w:t>。</w:t>
                        </w:r>
                      </w:p>
                    </w:tc>
                    <w:tc>
                      <w:tcPr>
                        <w:tcW w:w="548" w:type="dxa"/>
                        <w:tcBorders>
                          <w:left w:val="single" w:sz="4" w:space="0" w:color="000000"/>
                          <w:right w:val="single" w:sz="4" w:space="0" w:color="000000"/>
                        </w:tcBorders>
                      </w:tcPr>
                      <w:p>
                        <w:pPr>
                          <w:pStyle w:val="TableParagraph"/>
                          <w:rPr>
                            <w:rFonts w:ascii="Times New Roman"/>
                            <w:sz w:val="18"/>
                          </w:rPr>
                        </w:pPr>
                      </w:p>
                    </w:tc>
                    <w:tc>
                      <w:tcPr>
                        <w:tcW w:w="1082" w:type="dxa"/>
                        <w:tcBorders>
                          <w:left w:val="single" w:sz="4" w:space="0" w:color="000000"/>
                          <w:right w:val="single" w:sz="4" w:space="0" w:color="000000"/>
                        </w:tcBorders>
                      </w:tcPr>
                      <w:p>
                        <w:pPr>
                          <w:pStyle w:val="TableParagraph"/>
                          <w:rPr>
                            <w:rFonts w:ascii="Times New Roman"/>
                            <w:sz w:val="18"/>
                          </w:rPr>
                        </w:pPr>
                      </w:p>
                    </w:tc>
                    <w:tc>
                      <w:tcPr>
                        <w:tcW w:w="707" w:type="dxa"/>
                        <w:tcBorders>
                          <w:left w:val="single" w:sz="4" w:space="0" w:color="000000"/>
                          <w:right w:val="single" w:sz="4" w:space="0" w:color="000000"/>
                        </w:tcBorders>
                      </w:tcPr>
                      <w:p>
                        <w:pPr>
                          <w:pStyle w:val="TableParagraph"/>
                          <w:rPr>
                            <w:rFonts w:ascii="Times New Roman"/>
                            <w:sz w:val="18"/>
                          </w:rPr>
                        </w:pPr>
                      </w:p>
                    </w:tc>
                    <w:tc>
                      <w:tcPr>
                        <w:tcW w:w="635" w:type="dxa"/>
                        <w:tcBorders>
                          <w:left w:val="single" w:sz="4" w:space="0" w:color="000000"/>
                          <w:right w:val="single" w:sz="4" w:space="0" w:color="000000"/>
                        </w:tcBorders>
                      </w:tcPr>
                      <w:p>
                        <w:pPr>
                          <w:pStyle w:val="TableParagraph"/>
                          <w:rPr>
                            <w:rFonts w:ascii="Times New Roman"/>
                            <w:sz w:val="18"/>
                          </w:rPr>
                        </w:pPr>
                      </w:p>
                    </w:tc>
                    <w:tc>
                      <w:tcPr>
                        <w:tcW w:w="700" w:type="dxa"/>
                        <w:tcBorders>
                          <w:left w:val="single" w:sz="4" w:space="0" w:color="000000"/>
                          <w:right w:val="single" w:sz="4" w:space="0" w:color="000000"/>
                        </w:tcBorders>
                      </w:tcPr>
                      <w:p>
                        <w:pPr>
                          <w:pStyle w:val="TableParagraph"/>
                          <w:rPr>
                            <w:rFonts w:ascii="Times New Roman"/>
                            <w:sz w:val="18"/>
                          </w:rPr>
                        </w:pPr>
                      </w:p>
                    </w:tc>
                    <w:tc>
                      <w:tcPr>
                        <w:tcW w:w="1097" w:type="dxa"/>
                        <w:tcBorders>
                          <w:left w:val="single" w:sz="4" w:space="0" w:color="000000"/>
                          <w:right w:val="single" w:sz="4" w:space="0" w:color="000000"/>
                        </w:tcBorders>
                      </w:tcPr>
                      <w:p>
                        <w:pPr>
                          <w:pStyle w:val="TableParagraph"/>
                          <w:rPr>
                            <w:rFonts w:ascii="Times New Roman"/>
                            <w:sz w:val="18"/>
                          </w:rPr>
                        </w:pPr>
                      </w:p>
                    </w:tc>
                  </w:tr>
                  <w:tr>
                    <w:trPr>
                      <w:trHeight w:val="349" w:hRule="atLeast"/>
                    </w:trPr>
                    <w:tc>
                      <w:tcPr>
                        <w:tcW w:w="1276" w:type="dxa"/>
                        <w:tcBorders>
                          <w:right w:val="single" w:sz="4" w:space="0" w:color="000000"/>
                        </w:tcBorders>
                      </w:tcPr>
                      <w:p>
                        <w:pPr>
                          <w:pStyle w:val="TableParagraph"/>
                          <w:spacing w:before="97"/>
                          <w:ind w:left="148"/>
                          <w:rPr>
                            <w:sz w:val="18"/>
                          </w:rPr>
                        </w:pPr>
                        <w:r>
                          <w:rPr>
                            <w:color w:val="6E7277"/>
                            <w:w w:val="110"/>
                            <w:sz w:val="18"/>
                          </w:rPr>
                          <w:t>一次性内镜</w:t>
                        </w:r>
                      </w:p>
                    </w:tc>
                    <w:tc>
                      <w:tcPr>
                        <w:tcW w:w="548" w:type="dxa"/>
                        <w:tcBorders>
                          <w:left w:val="single" w:sz="4" w:space="0" w:color="000000"/>
                          <w:right w:val="single" w:sz="4" w:space="0" w:color="000000"/>
                        </w:tcBorders>
                      </w:tcPr>
                      <w:p>
                        <w:pPr>
                          <w:pStyle w:val="TableParagraph"/>
                          <w:rPr>
                            <w:rFonts w:ascii="Times New Roman"/>
                            <w:sz w:val="18"/>
                          </w:rPr>
                        </w:pPr>
                      </w:p>
                    </w:tc>
                    <w:tc>
                      <w:tcPr>
                        <w:tcW w:w="1082" w:type="dxa"/>
                        <w:tcBorders>
                          <w:left w:val="single" w:sz="4" w:space="0" w:color="000000"/>
                          <w:right w:val="single" w:sz="4" w:space="0" w:color="000000"/>
                        </w:tcBorders>
                      </w:tcPr>
                      <w:p>
                        <w:pPr>
                          <w:pStyle w:val="TableParagraph"/>
                          <w:rPr>
                            <w:rFonts w:ascii="Times New Roman"/>
                            <w:sz w:val="18"/>
                          </w:rPr>
                        </w:pPr>
                      </w:p>
                    </w:tc>
                    <w:tc>
                      <w:tcPr>
                        <w:tcW w:w="707" w:type="dxa"/>
                        <w:tcBorders>
                          <w:left w:val="single" w:sz="4" w:space="0" w:color="000000"/>
                          <w:right w:val="single" w:sz="4" w:space="0" w:color="000000"/>
                        </w:tcBorders>
                      </w:tcPr>
                      <w:p>
                        <w:pPr>
                          <w:pStyle w:val="TableParagraph"/>
                          <w:rPr>
                            <w:rFonts w:ascii="Times New Roman"/>
                            <w:sz w:val="18"/>
                          </w:rPr>
                        </w:pPr>
                      </w:p>
                    </w:tc>
                    <w:tc>
                      <w:tcPr>
                        <w:tcW w:w="635" w:type="dxa"/>
                        <w:tcBorders>
                          <w:left w:val="single" w:sz="4" w:space="0" w:color="000000"/>
                          <w:right w:val="single" w:sz="4" w:space="0" w:color="000000"/>
                        </w:tcBorders>
                      </w:tcPr>
                      <w:p>
                        <w:pPr>
                          <w:pStyle w:val="TableParagraph"/>
                          <w:rPr>
                            <w:rFonts w:ascii="Times New Roman"/>
                            <w:sz w:val="18"/>
                          </w:rPr>
                        </w:pPr>
                      </w:p>
                    </w:tc>
                    <w:tc>
                      <w:tcPr>
                        <w:tcW w:w="700" w:type="dxa"/>
                        <w:tcBorders>
                          <w:left w:val="single" w:sz="4" w:space="0" w:color="000000"/>
                          <w:right w:val="single" w:sz="4" w:space="0" w:color="000000"/>
                        </w:tcBorders>
                      </w:tcPr>
                      <w:p>
                        <w:pPr>
                          <w:pStyle w:val="TableParagraph"/>
                          <w:rPr>
                            <w:rFonts w:ascii="Times New Roman"/>
                            <w:sz w:val="18"/>
                          </w:rPr>
                        </w:pPr>
                      </w:p>
                    </w:tc>
                    <w:tc>
                      <w:tcPr>
                        <w:tcW w:w="1097" w:type="dxa"/>
                        <w:tcBorders>
                          <w:left w:val="single" w:sz="4" w:space="0" w:color="000000"/>
                          <w:right w:val="single" w:sz="4" w:space="0" w:color="000000"/>
                        </w:tcBorders>
                      </w:tcPr>
                      <w:p>
                        <w:pPr>
                          <w:pStyle w:val="TableParagraph"/>
                          <w:rPr>
                            <w:rFonts w:ascii="Times New Roman"/>
                            <w:sz w:val="18"/>
                          </w:rPr>
                        </w:pPr>
                      </w:p>
                    </w:tc>
                  </w:tr>
                  <w:tr>
                    <w:trPr>
                      <w:trHeight w:val="269" w:hRule="atLeast"/>
                    </w:trPr>
                    <w:tc>
                      <w:tcPr>
                        <w:tcW w:w="1276" w:type="dxa"/>
                        <w:tcBorders>
                          <w:right w:val="single" w:sz="4" w:space="0" w:color="000000"/>
                        </w:tcBorders>
                      </w:tcPr>
                      <w:p>
                        <w:pPr>
                          <w:pStyle w:val="TableParagraph"/>
                          <w:spacing w:line="228" w:lineRule="exact" w:before="22"/>
                          <w:ind w:left="70"/>
                          <w:rPr>
                            <w:sz w:val="18"/>
                          </w:rPr>
                        </w:pPr>
                        <w:r>
                          <w:rPr>
                            <w:color w:val="6E7277"/>
                            <w:w w:val="105"/>
                            <w:sz w:val="18"/>
                          </w:rPr>
                          <w:t>黏膜切开刀</w:t>
                        </w:r>
                        <w:r>
                          <w:rPr>
                            <w:color w:val="41464F"/>
                            <w:w w:val="105"/>
                            <w:sz w:val="18"/>
                          </w:rPr>
                          <w:t>、</w:t>
                        </w:r>
                      </w:p>
                    </w:tc>
                    <w:tc>
                      <w:tcPr>
                        <w:tcW w:w="548" w:type="dxa"/>
                        <w:tcBorders>
                          <w:left w:val="single" w:sz="4" w:space="0" w:color="000000"/>
                          <w:right w:val="single" w:sz="4" w:space="0" w:color="000000"/>
                        </w:tcBorders>
                      </w:tcPr>
                      <w:p>
                        <w:pPr>
                          <w:pStyle w:val="TableParagraph"/>
                          <w:rPr>
                            <w:rFonts w:ascii="Times New Roman"/>
                            <w:sz w:val="18"/>
                          </w:rPr>
                        </w:pPr>
                      </w:p>
                    </w:tc>
                    <w:tc>
                      <w:tcPr>
                        <w:tcW w:w="1082" w:type="dxa"/>
                        <w:tcBorders>
                          <w:left w:val="single" w:sz="4" w:space="0" w:color="000000"/>
                          <w:right w:val="single" w:sz="4" w:space="0" w:color="000000"/>
                        </w:tcBorders>
                      </w:tcPr>
                      <w:p>
                        <w:pPr>
                          <w:pStyle w:val="TableParagraph"/>
                          <w:rPr>
                            <w:rFonts w:ascii="Times New Roman"/>
                            <w:sz w:val="18"/>
                          </w:rPr>
                        </w:pPr>
                      </w:p>
                    </w:tc>
                    <w:tc>
                      <w:tcPr>
                        <w:tcW w:w="707" w:type="dxa"/>
                        <w:tcBorders>
                          <w:left w:val="single" w:sz="4" w:space="0" w:color="000000"/>
                          <w:right w:val="single" w:sz="4" w:space="0" w:color="000000"/>
                        </w:tcBorders>
                      </w:tcPr>
                      <w:p>
                        <w:pPr>
                          <w:pStyle w:val="TableParagraph"/>
                          <w:rPr>
                            <w:rFonts w:ascii="Times New Roman"/>
                            <w:sz w:val="18"/>
                          </w:rPr>
                        </w:pPr>
                      </w:p>
                    </w:tc>
                    <w:tc>
                      <w:tcPr>
                        <w:tcW w:w="635" w:type="dxa"/>
                        <w:tcBorders>
                          <w:left w:val="single" w:sz="4" w:space="0" w:color="000000"/>
                          <w:right w:val="single" w:sz="4" w:space="0" w:color="000000"/>
                        </w:tcBorders>
                      </w:tcPr>
                      <w:p>
                        <w:pPr>
                          <w:pStyle w:val="TableParagraph"/>
                          <w:rPr>
                            <w:rFonts w:ascii="Times New Roman"/>
                            <w:sz w:val="18"/>
                          </w:rPr>
                        </w:pPr>
                      </w:p>
                    </w:tc>
                    <w:tc>
                      <w:tcPr>
                        <w:tcW w:w="700" w:type="dxa"/>
                        <w:tcBorders>
                          <w:left w:val="single" w:sz="4" w:space="0" w:color="000000"/>
                          <w:right w:val="single" w:sz="4" w:space="0" w:color="000000"/>
                        </w:tcBorders>
                      </w:tcPr>
                      <w:p>
                        <w:pPr>
                          <w:pStyle w:val="TableParagraph"/>
                          <w:rPr>
                            <w:rFonts w:ascii="Times New Roman"/>
                            <w:sz w:val="18"/>
                          </w:rPr>
                        </w:pPr>
                      </w:p>
                    </w:tc>
                    <w:tc>
                      <w:tcPr>
                        <w:tcW w:w="1097" w:type="dxa"/>
                        <w:tcBorders>
                          <w:left w:val="single" w:sz="4" w:space="0" w:color="000000"/>
                          <w:right w:val="single" w:sz="4" w:space="0" w:color="000000"/>
                        </w:tcBorders>
                      </w:tcPr>
                      <w:p>
                        <w:pPr>
                          <w:pStyle w:val="TableParagraph"/>
                          <w:rPr>
                            <w:rFonts w:ascii="Times New Roman"/>
                            <w:sz w:val="18"/>
                          </w:rPr>
                        </w:pPr>
                      </w:p>
                    </w:tc>
                  </w:tr>
                  <w:tr>
                    <w:trPr>
                      <w:trHeight w:val="289" w:hRule="atLeast"/>
                    </w:trPr>
                    <w:tc>
                      <w:tcPr>
                        <w:tcW w:w="1276" w:type="dxa"/>
                        <w:tcBorders>
                          <w:right w:val="single" w:sz="4" w:space="0" w:color="000000"/>
                        </w:tcBorders>
                      </w:tcPr>
                      <w:p>
                        <w:pPr>
                          <w:pStyle w:val="TableParagraph"/>
                          <w:spacing w:before="33"/>
                          <w:ind w:left="73"/>
                          <w:rPr>
                            <w:sz w:val="18"/>
                          </w:rPr>
                        </w:pPr>
                        <w:r>
                          <w:rPr>
                            <w:color w:val="6E7277"/>
                            <w:sz w:val="18"/>
                          </w:rPr>
                          <w:t>高频止血钳</w:t>
                        </w:r>
                        <w:r>
                          <w:rPr>
                            <w:color w:val="313436"/>
                            <w:sz w:val="18"/>
                          </w:rPr>
                          <w:t>、</w:t>
                        </w:r>
                      </w:p>
                    </w:tc>
                    <w:tc>
                      <w:tcPr>
                        <w:tcW w:w="548" w:type="dxa"/>
                        <w:tcBorders>
                          <w:left w:val="single" w:sz="4" w:space="0" w:color="000000"/>
                          <w:right w:val="single" w:sz="4" w:space="0" w:color="000000"/>
                        </w:tcBorders>
                      </w:tcPr>
                      <w:p>
                        <w:pPr>
                          <w:pStyle w:val="TableParagraph"/>
                          <w:spacing w:before="26"/>
                          <w:ind w:right="138"/>
                          <w:jc w:val="right"/>
                          <w:rPr>
                            <w:sz w:val="18"/>
                          </w:rPr>
                        </w:pPr>
                        <w:r>
                          <w:rPr>
                            <w:color w:val="6E7277"/>
                            <w:w w:val="110"/>
                            <w:sz w:val="18"/>
                          </w:rPr>
                          <w:t>次</w:t>
                        </w:r>
                      </w:p>
                    </w:tc>
                    <w:tc>
                      <w:tcPr>
                        <w:tcW w:w="1082" w:type="dxa"/>
                        <w:tcBorders>
                          <w:left w:val="single" w:sz="4" w:space="0" w:color="000000"/>
                          <w:right w:val="single" w:sz="4" w:space="0" w:color="000000"/>
                        </w:tcBorders>
                      </w:tcPr>
                      <w:p>
                        <w:pPr>
                          <w:pStyle w:val="TableParagraph"/>
                          <w:rPr>
                            <w:rFonts w:ascii="Times New Roman"/>
                            <w:sz w:val="18"/>
                          </w:rPr>
                        </w:pPr>
                      </w:p>
                    </w:tc>
                    <w:tc>
                      <w:tcPr>
                        <w:tcW w:w="707" w:type="dxa"/>
                        <w:tcBorders>
                          <w:left w:val="single" w:sz="4" w:space="0" w:color="000000"/>
                          <w:right w:val="single" w:sz="4" w:space="0" w:color="000000"/>
                        </w:tcBorders>
                      </w:tcPr>
                      <w:p>
                        <w:pPr>
                          <w:pStyle w:val="TableParagraph"/>
                          <w:spacing w:before="37"/>
                          <w:ind w:left="148" w:right="58"/>
                          <w:jc w:val="center"/>
                          <w:rPr>
                            <w:rFonts w:ascii="Arial"/>
                            <w:sz w:val="18"/>
                          </w:rPr>
                        </w:pPr>
                        <w:r>
                          <w:rPr>
                            <w:rFonts w:ascii="Arial"/>
                            <w:color w:val="5D6066"/>
                            <w:sz w:val="18"/>
                          </w:rPr>
                          <w:t>2</w:t>
                        </w:r>
                        <w:r>
                          <w:rPr>
                            <w:rFonts w:ascii="Arial"/>
                            <w:color w:val="7E8287"/>
                            <w:sz w:val="18"/>
                          </w:rPr>
                          <w:t>1 </w:t>
                        </w:r>
                        <w:r>
                          <w:rPr>
                            <w:rFonts w:ascii="Arial"/>
                            <w:color w:val="5D6066"/>
                            <w:sz w:val="18"/>
                          </w:rPr>
                          <w:t>85</w:t>
                        </w:r>
                      </w:p>
                    </w:tc>
                    <w:tc>
                      <w:tcPr>
                        <w:tcW w:w="635" w:type="dxa"/>
                        <w:tcBorders>
                          <w:left w:val="single" w:sz="4" w:space="0" w:color="000000"/>
                          <w:right w:val="single" w:sz="4" w:space="0" w:color="000000"/>
                        </w:tcBorders>
                      </w:tcPr>
                      <w:p>
                        <w:pPr>
                          <w:pStyle w:val="TableParagraph"/>
                          <w:spacing w:before="37"/>
                          <w:ind w:right="67"/>
                          <w:jc w:val="right"/>
                          <w:rPr>
                            <w:rFonts w:ascii="Arial"/>
                            <w:sz w:val="18"/>
                          </w:rPr>
                        </w:pPr>
                        <w:r>
                          <w:rPr>
                            <w:rFonts w:ascii="Arial"/>
                            <w:color w:val="6E7277"/>
                            <w:w w:val="95"/>
                            <w:sz w:val="18"/>
                          </w:rPr>
                          <w:t>1967</w:t>
                        </w:r>
                      </w:p>
                    </w:tc>
                    <w:tc>
                      <w:tcPr>
                        <w:tcW w:w="700" w:type="dxa"/>
                        <w:tcBorders>
                          <w:left w:val="single" w:sz="4" w:space="0" w:color="000000"/>
                          <w:right w:val="single" w:sz="4" w:space="0" w:color="000000"/>
                        </w:tcBorders>
                      </w:tcPr>
                      <w:p>
                        <w:pPr>
                          <w:pStyle w:val="TableParagraph"/>
                          <w:spacing w:before="37"/>
                          <w:ind w:left="205"/>
                          <w:rPr>
                            <w:rFonts w:ascii="Arial"/>
                            <w:sz w:val="18"/>
                          </w:rPr>
                        </w:pPr>
                        <w:r>
                          <w:rPr>
                            <w:rFonts w:ascii="Arial"/>
                            <w:color w:val="5D6066"/>
                            <w:sz w:val="18"/>
                          </w:rPr>
                          <w:t>185</w:t>
                        </w:r>
                        <w:r>
                          <w:rPr>
                            <w:rFonts w:ascii="Arial"/>
                            <w:color w:val="7E8287"/>
                            <w:sz w:val="18"/>
                          </w:rPr>
                          <w:t>7</w:t>
                        </w:r>
                      </w:p>
                    </w:tc>
                    <w:tc>
                      <w:tcPr>
                        <w:tcW w:w="1097" w:type="dxa"/>
                        <w:tcBorders>
                          <w:left w:val="single" w:sz="4" w:space="0" w:color="000000"/>
                          <w:right w:val="single" w:sz="4" w:space="0" w:color="000000"/>
                        </w:tcBorders>
                      </w:tcPr>
                      <w:p>
                        <w:pPr>
                          <w:pStyle w:val="TableParagraph"/>
                          <w:spacing w:line="229" w:lineRule="exact" w:before="40"/>
                          <w:ind w:right="88"/>
                          <w:jc w:val="right"/>
                          <w:rPr>
                            <w:sz w:val="18"/>
                          </w:rPr>
                        </w:pPr>
                        <w:r>
                          <w:rPr>
                            <w:color w:val="7E8287"/>
                            <w:sz w:val="18"/>
                          </w:rPr>
                          <w:t>不子支</w:t>
                        </w:r>
                        <w:r>
                          <w:rPr>
                            <w:color w:val="979A9E"/>
                            <w:sz w:val="18"/>
                          </w:rPr>
                          <w:t>付</w:t>
                        </w:r>
                      </w:p>
                    </w:tc>
                  </w:tr>
                  <w:tr>
                    <w:trPr>
                      <w:trHeight w:val="324" w:hRule="atLeast"/>
                    </w:trPr>
                    <w:tc>
                      <w:tcPr>
                        <w:tcW w:w="1276" w:type="dxa"/>
                        <w:tcBorders>
                          <w:right w:val="single" w:sz="4" w:space="0" w:color="000000"/>
                        </w:tcBorders>
                      </w:tcPr>
                      <w:p>
                        <w:pPr>
                          <w:pStyle w:val="TableParagraph"/>
                          <w:spacing w:before="18"/>
                          <w:ind w:left="78"/>
                          <w:rPr>
                            <w:sz w:val="18"/>
                          </w:rPr>
                        </w:pPr>
                        <w:r>
                          <w:rPr>
                            <w:color w:val="6E7277"/>
                            <w:spacing w:val="-16"/>
                            <w:w w:val="105"/>
                            <w:sz w:val="18"/>
                          </w:rPr>
                          <w:t>注射针 </w:t>
                        </w:r>
                        <w:r>
                          <w:rPr>
                            <w:color w:val="313436"/>
                            <w:spacing w:val="-48"/>
                            <w:w w:val="105"/>
                            <w:sz w:val="18"/>
                          </w:rPr>
                          <w:t>、</w:t>
                        </w:r>
                        <w:r>
                          <w:rPr>
                            <w:color w:val="6E7277"/>
                            <w:w w:val="105"/>
                            <w:sz w:val="18"/>
                          </w:rPr>
                          <w:t>金属</w:t>
                        </w:r>
                      </w:p>
                    </w:tc>
                    <w:tc>
                      <w:tcPr>
                        <w:tcW w:w="548" w:type="dxa"/>
                        <w:tcBorders>
                          <w:left w:val="single" w:sz="4" w:space="0" w:color="000000"/>
                          <w:right w:val="single" w:sz="4" w:space="0" w:color="000000"/>
                        </w:tcBorders>
                      </w:tcPr>
                      <w:p>
                        <w:pPr>
                          <w:pStyle w:val="TableParagraph"/>
                          <w:rPr>
                            <w:rFonts w:ascii="Times New Roman"/>
                            <w:sz w:val="18"/>
                          </w:rPr>
                        </w:pPr>
                      </w:p>
                    </w:tc>
                    <w:tc>
                      <w:tcPr>
                        <w:tcW w:w="1082" w:type="dxa"/>
                        <w:tcBorders>
                          <w:left w:val="single" w:sz="4" w:space="0" w:color="000000"/>
                          <w:right w:val="single" w:sz="4" w:space="0" w:color="000000"/>
                        </w:tcBorders>
                      </w:tcPr>
                      <w:p>
                        <w:pPr>
                          <w:pStyle w:val="TableParagraph"/>
                          <w:rPr>
                            <w:rFonts w:ascii="Times New Roman"/>
                            <w:sz w:val="18"/>
                          </w:rPr>
                        </w:pPr>
                      </w:p>
                    </w:tc>
                    <w:tc>
                      <w:tcPr>
                        <w:tcW w:w="707" w:type="dxa"/>
                        <w:tcBorders>
                          <w:left w:val="single" w:sz="4" w:space="0" w:color="000000"/>
                          <w:right w:val="single" w:sz="4" w:space="0" w:color="000000"/>
                        </w:tcBorders>
                      </w:tcPr>
                      <w:p>
                        <w:pPr>
                          <w:pStyle w:val="TableParagraph"/>
                          <w:rPr>
                            <w:rFonts w:ascii="Times New Roman"/>
                            <w:sz w:val="18"/>
                          </w:rPr>
                        </w:pPr>
                      </w:p>
                    </w:tc>
                    <w:tc>
                      <w:tcPr>
                        <w:tcW w:w="635" w:type="dxa"/>
                        <w:tcBorders>
                          <w:left w:val="single" w:sz="4" w:space="0" w:color="000000"/>
                          <w:right w:val="single" w:sz="4" w:space="0" w:color="000000"/>
                        </w:tcBorders>
                      </w:tcPr>
                      <w:p>
                        <w:pPr>
                          <w:pStyle w:val="TableParagraph"/>
                          <w:rPr>
                            <w:rFonts w:ascii="Times New Roman"/>
                            <w:sz w:val="18"/>
                          </w:rPr>
                        </w:pPr>
                      </w:p>
                    </w:tc>
                    <w:tc>
                      <w:tcPr>
                        <w:tcW w:w="700" w:type="dxa"/>
                        <w:tcBorders>
                          <w:left w:val="single" w:sz="4" w:space="0" w:color="000000"/>
                          <w:right w:val="single" w:sz="4" w:space="0" w:color="000000"/>
                        </w:tcBorders>
                      </w:tcPr>
                      <w:p>
                        <w:pPr>
                          <w:pStyle w:val="TableParagraph"/>
                          <w:rPr>
                            <w:rFonts w:ascii="Times New Roman"/>
                            <w:sz w:val="18"/>
                          </w:rPr>
                        </w:pPr>
                      </w:p>
                    </w:tc>
                    <w:tc>
                      <w:tcPr>
                        <w:tcW w:w="1097" w:type="dxa"/>
                        <w:tcBorders>
                          <w:left w:val="single" w:sz="4" w:space="0" w:color="000000"/>
                          <w:right w:val="single" w:sz="4" w:space="0" w:color="000000"/>
                        </w:tcBorders>
                      </w:tcPr>
                      <w:p>
                        <w:pPr>
                          <w:pStyle w:val="TableParagraph"/>
                          <w:rPr>
                            <w:rFonts w:ascii="Times New Roman"/>
                            <w:sz w:val="18"/>
                          </w:rPr>
                        </w:pPr>
                      </w:p>
                    </w:tc>
                  </w:tr>
                  <w:tr>
                    <w:trPr>
                      <w:trHeight w:val="180" w:hRule="atLeast"/>
                    </w:trPr>
                    <w:tc>
                      <w:tcPr>
                        <w:tcW w:w="1276" w:type="dxa"/>
                      </w:tcPr>
                      <w:p>
                        <w:pPr>
                          <w:pStyle w:val="TableParagraph"/>
                          <w:spacing w:line="160" w:lineRule="exact"/>
                          <w:ind w:left="142"/>
                          <w:rPr>
                            <w:sz w:val="18"/>
                          </w:rPr>
                        </w:pPr>
                        <w:r>
                          <w:rPr>
                            <w:color w:val="6E7277"/>
                            <w:w w:val="105"/>
                            <w:sz w:val="18"/>
                          </w:rPr>
                          <w:t>夹</w:t>
                        </w:r>
                        <w:r>
                          <w:rPr>
                            <w:color w:val="41464F"/>
                            <w:w w:val="105"/>
                            <w:sz w:val="18"/>
                          </w:rPr>
                          <w:t>、</w:t>
                        </w:r>
                        <w:r>
                          <w:rPr>
                            <w:color w:val="7E8287"/>
                            <w:w w:val="105"/>
                            <w:sz w:val="18"/>
                          </w:rPr>
                          <w:t>困套器</w:t>
                        </w:r>
                      </w:p>
                    </w:tc>
                    <w:tc>
                      <w:tcPr>
                        <w:tcW w:w="548" w:type="dxa"/>
                      </w:tcPr>
                      <w:p>
                        <w:pPr>
                          <w:pStyle w:val="TableParagraph"/>
                          <w:rPr>
                            <w:rFonts w:ascii="Times New Roman"/>
                            <w:sz w:val="12"/>
                          </w:rPr>
                        </w:pPr>
                      </w:p>
                    </w:tc>
                    <w:tc>
                      <w:tcPr>
                        <w:tcW w:w="1082" w:type="dxa"/>
                      </w:tcPr>
                      <w:p>
                        <w:pPr>
                          <w:pStyle w:val="TableParagraph"/>
                          <w:rPr>
                            <w:rFonts w:ascii="Times New Roman"/>
                            <w:sz w:val="12"/>
                          </w:rPr>
                        </w:pPr>
                      </w:p>
                    </w:tc>
                    <w:tc>
                      <w:tcPr>
                        <w:tcW w:w="707" w:type="dxa"/>
                      </w:tcPr>
                      <w:p>
                        <w:pPr>
                          <w:pStyle w:val="TableParagraph"/>
                          <w:rPr>
                            <w:rFonts w:ascii="Times New Roman"/>
                            <w:sz w:val="12"/>
                          </w:rPr>
                        </w:pPr>
                      </w:p>
                    </w:tc>
                    <w:tc>
                      <w:tcPr>
                        <w:tcW w:w="635" w:type="dxa"/>
                      </w:tcPr>
                      <w:p>
                        <w:pPr>
                          <w:pStyle w:val="TableParagraph"/>
                          <w:rPr>
                            <w:rFonts w:ascii="Times New Roman"/>
                            <w:sz w:val="12"/>
                          </w:rPr>
                        </w:pPr>
                      </w:p>
                    </w:tc>
                    <w:tc>
                      <w:tcPr>
                        <w:tcW w:w="700" w:type="dxa"/>
                      </w:tcPr>
                      <w:p>
                        <w:pPr>
                          <w:pStyle w:val="TableParagraph"/>
                          <w:rPr>
                            <w:rFonts w:ascii="Times New Roman"/>
                            <w:sz w:val="12"/>
                          </w:rPr>
                        </w:pPr>
                      </w:p>
                    </w:tc>
                    <w:tc>
                      <w:tcPr>
                        <w:tcW w:w="1097" w:type="dxa"/>
                      </w:tcPr>
                      <w:p>
                        <w:pPr>
                          <w:pStyle w:val="TableParagraph"/>
                          <w:rPr>
                            <w:rFonts w:ascii="Times New Roman"/>
                            <w:sz w:val="12"/>
                          </w:rPr>
                        </w:pPr>
                      </w:p>
                    </w:tc>
                  </w:tr>
                </w:tbl>
                <w:p>
                  <w:pPr>
                    <w:pStyle w:val="BodyText"/>
                  </w:pPr>
                </w:p>
              </w:txbxContent>
            </v:textbox>
            <w10:wrap type="none"/>
          </v:shape>
        </w:pict>
      </w:r>
      <w:r>
        <w:rPr>
          <w:color w:val="6E7277"/>
          <w:w w:val="105"/>
        </w:rPr>
        <w:t>鞘内镇痛系统植</w:t>
        <w:tab/>
      </w:r>
      <w:r>
        <w:rPr>
          <w:color w:val="7E8287"/>
          <w:w w:val="105"/>
        </w:rPr>
        <w:t>管</w:t>
      </w:r>
      <w:r>
        <w:rPr>
          <w:color w:val="7E8287"/>
          <w:spacing w:val="22"/>
          <w:w w:val="105"/>
        </w:rPr>
        <w:t>植</w:t>
      </w:r>
      <w:r>
        <w:rPr>
          <w:color w:val="7E8287"/>
          <w:spacing w:val="8"/>
          <w:w w:val="105"/>
        </w:rPr>
        <w:t>入</w:t>
      </w:r>
      <w:r>
        <w:rPr>
          <w:color w:val="7E8287"/>
          <w:w w:val="105"/>
        </w:rPr>
        <w:t>，</w:t>
      </w:r>
      <w:r>
        <w:rPr>
          <w:color w:val="7E8287"/>
          <w:spacing w:val="-83"/>
          <w:w w:val="105"/>
        </w:rPr>
        <w:t> </w:t>
      </w:r>
      <w:r>
        <w:rPr>
          <w:color w:val="5D6066"/>
          <w:spacing w:val="17"/>
          <w:w w:val="105"/>
        </w:rPr>
        <w:t>麻</w:t>
      </w:r>
      <w:r>
        <w:rPr>
          <w:color w:val="5D6066"/>
          <w:spacing w:val="15"/>
          <w:w w:val="105"/>
        </w:rPr>
        <w:t>醉</w:t>
      </w:r>
      <w:r>
        <w:rPr>
          <w:color w:val="5D6066"/>
          <w:w w:val="105"/>
        </w:rPr>
        <w:t>药物推入</w:t>
      </w:r>
      <w:r>
        <w:rPr>
          <w:color w:val="5D6066"/>
          <w:spacing w:val="-52"/>
          <w:w w:val="105"/>
        </w:rPr>
        <w:t> </w:t>
      </w:r>
      <w:r>
        <w:rPr>
          <w:color w:val="5D6066"/>
          <w:w w:val="105"/>
        </w:rPr>
        <w:t>，麻</w:t>
      </w:r>
      <w:r>
        <w:rPr>
          <w:color w:val="5D6066"/>
          <w:spacing w:val="-60"/>
          <w:w w:val="105"/>
        </w:rPr>
        <w:t> </w:t>
      </w:r>
      <w:r>
        <w:rPr>
          <w:color w:val="5D6066"/>
          <w:spacing w:val="3"/>
          <w:w w:val="105"/>
        </w:rPr>
        <w:t>醉</w:t>
      </w:r>
      <w:r>
        <w:rPr>
          <w:color w:val="7E8287"/>
          <w:spacing w:val="16"/>
          <w:w w:val="105"/>
        </w:rPr>
        <w:t>平面</w:t>
      </w:r>
      <w:r>
        <w:rPr>
          <w:color w:val="5D6066"/>
          <w:w w:val="105"/>
        </w:rPr>
        <w:t>良好</w:t>
      </w:r>
      <w:r>
        <w:rPr>
          <w:color w:val="5D6066"/>
          <w:spacing w:val="8"/>
          <w:w w:val="105"/>
        </w:rPr>
        <w:t>后</w:t>
      </w:r>
      <w:r>
        <w:rPr>
          <w:color w:val="5D6066"/>
          <w:w w:val="105"/>
        </w:rPr>
        <w:t>，将</w:t>
      </w:r>
      <w:r>
        <w:rPr>
          <w:color w:val="5D6066"/>
          <w:spacing w:val="-64"/>
          <w:w w:val="105"/>
        </w:rPr>
        <w:t> </w:t>
      </w:r>
      <w:r>
        <w:rPr>
          <w:color w:val="5D6066"/>
          <w:w w:val="105"/>
        </w:rPr>
        <w:t>输汪</w:t>
      </w:r>
      <w:r>
        <w:rPr>
          <w:color w:val="7E8287"/>
          <w:w w:val="105"/>
        </w:rPr>
        <w:t>入术</w:t>
        <w:tab/>
      </w:r>
      <w:r>
        <w:rPr>
          <w:color w:val="6E7277"/>
          <w:w w:val="105"/>
        </w:rPr>
        <w:t>系统埋入患者皮下，用皮下隧道方式将导管与输汪 系统</w:t>
      </w:r>
      <w:r>
        <w:rPr>
          <w:color w:val="6E7277"/>
          <w:spacing w:val="42"/>
          <w:w w:val="105"/>
        </w:rPr>
        <w:t>相</w:t>
      </w:r>
      <w:r>
        <w:rPr>
          <w:color w:val="6E7277"/>
          <w:spacing w:val="5"/>
          <w:w w:val="105"/>
        </w:rPr>
        <w:t>连</w:t>
      </w:r>
      <w:r>
        <w:rPr>
          <w:color w:val="6E7277"/>
          <w:spacing w:val="9"/>
          <w:w w:val="105"/>
        </w:rPr>
        <w:t>接</w:t>
      </w:r>
      <w:r>
        <w:rPr>
          <w:color w:val="6E7277"/>
          <w:w w:val="105"/>
        </w:rPr>
        <w:t>，缝</w:t>
      </w:r>
      <w:r>
        <w:rPr>
          <w:color w:val="6E7277"/>
          <w:spacing w:val="-46"/>
          <w:w w:val="105"/>
        </w:rPr>
        <w:t> </w:t>
      </w:r>
      <w:r>
        <w:rPr>
          <w:color w:val="6E7277"/>
          <w:w w:val="105"/>
        </w:rPr>
        <w:t>合</w:t>
      </w:r>
      <w:r>
        <w:rPr>
          <w:color w:val="6E7277"/>
          <w:spacing w:val="12"/>
          <w:w w:val="105"/>
        </w:rPr>
        <w:t>皮</w:t>
      </w:r>
      <w:r>
        <w:rPr>
          <w:color w:val="6E7277"/>
          <w:w w:val="105"/>
        </w:rPr>
        <w:t>肤，</w:t>
      </w:r>
      <w:r>
        <w:rPr>
          <w:color w:val="6E7277"/>
          <w:spacing w:val="-72"/>
          <w:w w:val="105"/>
        </w:rPr>
        <w:t> </w:t>
      </w:r>
      <w:r>
        <w:rPr>
          <w:color w:val="6E7277"/>
          <w:spacing w:val="7"/>
          <w:w w:val="105"/>
        </w:rPr>
        <w:t>贴</w:t>
      </w:r>
      <w:r>
        <w:rPr>
          <w:color w:val="6E7277"/>
          <w:w w:val="105"/>
        </w:rPr>
        <w:t>敷</w:t>
      </w:r>
      <w:r>
        <w:rPr>
          <w:color w:val="6E7277"/>
          <w:spacing w:val="11"/>
          <w:w w:val="105"/>
        </w:rPr>
        <w:t>贴</w:t>
      </w:r>
      <w:r>
        <w:rPr>
          <w:color w:val="6E7277"/>
          <w:w w:val="105"/>
        </w:rPr>
        <w:t>，术</w:t>
      </w:r>
      <w:r>
        <w:rPr>
          <w:color w:val="6E7277"/>
          <w:spacing w:val="-50"/>
          <w:w w:val="105"/>
        </w:rPr>
        <w:t> </w:t>
      </w:r>
      <w:r>
        <w:rPr>
          <w:color w:val="6E7277"/>
          <w:spacing w:val="14"/>
          <w:w w:val="105"/>
        </w:rPr>
        <w:t>后</w:t>
      </w:r>
      <w:r>
        <w:rPr>
          <w:color w:val="6E7277"/>
          <w:w w:val="105"/>
        </w:rPr>
        <w:t>卧</w:t>
      </w:r>
      <w:r>
        <w:rPr>
          <w:color w:val="6E7277"/>
          <w:spacing w:val="19"/>
          <w:w w:val="105"/>
        </w:rPr>
        <w:t>床</w:t>
      </w:r>
      <w:r>
        <w:rPr>
          <w:color w:val="6E7277"/>
          <w:w w:val="105"/>
        </w:rPr>
        <w:t>监护</w:t>
      </w:r>
      <w:r>
        <w:rPr>
          <w:color w:val="6E7277"/>
          <w:spacing w:val="-60"/>
          <w:w w:val="105"/>
        </w:rPr>
        <w:t> </w:t>
      </w:r>
      <w:r>
        <w:rPr>
          <w:rFonts w:ascii="Arial" w:eastAsia="Arial"/>
          <w:color w:val="6E7277"/>
          <w:w w:val="105"/>
        </w:rPr>
        <w:t>6</w:t>
      </w:r>
    </w:p>
    <w:p>
      <w:pPr>
        <w:pStyle w:val="BodyText"/>
        <w:spacing w:before="6"/>
        <w:ind w:left="1962"/>
      </w:pPr>
      <w:r>
        <w:rPr>
          <w:color w:val="6E7277"/>
        </w:rPr>
        <w:t>小时。</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9"/>
        <w:rPr>
          <w:sz w:val="13"/>
        </w:rPr>
      </w:pPr>
    </w:p>
    <w:p>
      <w:pPr>
        <w:pStyle w:val="BodyText"/>
        <w:spacing w:line="285" w:lineRule="auto" w:before="1"/>
        <w:ind w:left="1978" w:right="7581" w:hanging="3"/>
      </w:pPr>
      <w:r>
        <w:rPr>
          <w:color w:val="6E7277"/>
          <w:w w:val="105"/>
        </w:rPr>
        <w:t>插入内镜寻找病变</w:t>
      </w:r>
      <w:r>
        <w:rPr>
          <w:color w:val="313436"/>
          <w:w w:val="105"/>
        </w:rPr>
        <w:t>、</w:t>
      </w:r>
      <w:r>
        <w:rPr>
          <w:color w:val="6E7277"/>
          <w:w w:val="105"/>
        </w:rPr>
        <w:t>染色确定 病变的边 界（包括光学染色和化学染色）</w:t>
      </w:r>
      <w:r>
        <w:rPr>
          <w:color w:val="41464F"/>
          <w:w w:val="105"/>
        </w:rPr>
        <w:t>、</w:t>
      </w:r>
      <w:r>
        <w:rPr>
          <w:color w:val="6E7277"/>
          <w:w w:val="105"/>
        </w:rPr>
        <w:t>病灶边界的标记</w:t>
      </w:r>
      <w:r>
        <w:rPr>
          <w:color w:val="313436"/>
          <w:w w:val="105"/>
        </w:rPr>
        <w:t>、</w:t>
      </w:r>
      <w:r>
        <w:rPr>
          <w:color w:val="6E7277"/>
          <w:w w:val="105"/>
        </w:rPr>
        <w:t>病灶部位</w:t>
      </w:r>
    </w:p>
    <w:p>
      <w:pPr>
        <w:pStyle w:val="BodyText"/>
        <w:tabs>
          <w:tab w:pos="1974" w:val="left" w:leader="none"/>
        </w:tabs>
        <w:spacing w:line="276" w:lineRule="auto" w:before="3"/>
        <w:ind w:left="249" w:right="7465" w:firstLine="7"/>
      </w:pPr>
      <w:r>
        <w:rPr>
          <w:color w:val="7E8287"/>
        </w:rPr>
        <w:t>经内锐黏膜剥除</w:t>
        <w:tab/>
      </w:r>
      <w:r>
        <w:rPr>
          <w:color w:val="6E7277"/>
          <w:position w:val="1"/>
        </w:rPr>
        <w:t>的粘</w:t>
      </w:r>
      <w:r>
        <w:rPr>
          <w:color w:val="6E7277"/>
          <w:spacing w:val="16"/>
          <w:position w:val="1"/>
        </w:rPr>
        <w:t>膜</w:t>
      </w:r>
      <w:r>
        <w:rPr>
          <w:color w:val="6E7277"/>
          <w:position w:val="1"/>
        </w:rPr>
        <w:t>下</w:t>
      </w:r>
      <w:r>
        <w:rPr>
          <w:color w:val="6E7277"/>
          <w:spacing w:val="16"/>
          <w:position w:val="1"/>
        </w:rPr>
        <w:t>注</w:t>
      </w:r>
      <w:r>
        <w:rPr>
          <w:color w:val="6E7277"/>
          <w:position w:val="1"/>
        </w:rPr>
        <w:t>射</w:t>
      </w:r>
      <w:r>
        <w:rPr>
          <w:color w:val="41464F"/>
          <w:position w:val="1"/>
        </w:rPr>
        <w:t>、</w:t>
      </w:r>
      <w:r>
        <w:rPr>
          <w:color w:val="7E8287"/>
          <w:spacing w:val="14"/>
          <w:position w:val="1"/>
        </w:rPr>
        <w:t>表</w:t>
      </w:r>
      <w:r>
        <w:rPr>
          <w:color w:val="7E8287"/>
          <w:position w:val="1"/>
        </w:rPr>
        <w:t>面黏</w:t>
      </w:r>
      <w:r>
        <w:rPr>
          <w:color w:val="7E8287"/>
          <w:spacing w:val="37"/>
          <w:position w:val="1"/>
        </w:rPr>
        <w:t>膜</w:t>
      </w:r>
      <w:r>
        <w:rPr>
          <w:color w:val="7E8287"/>
          <w:spacing w:val="24"/>
          <w:position w:val="1"/>
        </w:rPr>
        <w:t>高</w:t>
      </w:r>
      <w:r>
        <w:rPr>
          <w:color w:val="7E8287"/>
          <w:position w:val="1"/>
        </w:rPr>
        <w:t>频</w:t>
      </w:r>
      <w:r>
        <w:rPr>
          <w:color w:val="7E8287"/>
          <w:spacing w:val="21"/>
          <w:position w:val="1"/>
        </w:rPr>
        <w:t>电</w:t>
      </w:r>
      <w:r>
        <w:rPr>
          <w:color w:val="7E8287"/>
          <w:position w:val="1"/>
        </w:rPr>
        <w:t>刀切  </w:t>
      </w:r>
      <w:r>
        <w:rPr>
          <w:color w:val="7E8287"/>
          <w:spacing w:val="8"/>
          <w:position w:val="1"/>
        </w:rPr>
        <w:t>开</w:t>
      </w:r>
      <w:r>
        <w:rPr>
          <w:color w:val="41464F"/>
          <w:position w:val="1"/>
        </w:rPr>
        <w:t>、</w:t>
      </w:r>
      <w:r>
        <w:rPr>
          <w:color w:val="6E7277"/>
          <w:position w:val="1"/>
        </w:rPr>
        <w:t>粘</w:t>
      </w:r>
      <w:r>
        <w:rPr>
          <w:color w:val="6E7277"/>
          <w:spacing w:val="26"/>
          <w:position w:val="1"/>
        </w:rPr>
        <w:t>膜</w:t>
      </w:r>
      <w:r>
        <w:rPr>
          <w:color w:val="6E7277"/>
          <w:spacing w:val="8"/>
          <w:position w:val="1"/>
        </w:rPr>
        <w:t>下</w:t>
      </w:r>
      <w:r>
        <w:rPr>
          <w:color w:val="6E7277"/>
          <w:position w:val="1"/>
        </w:rPr>
        <w:t>剥</w:t>
      </w:r>
      <w:r>
        <w:rPr>
          <w:color w:val="7E8287"/>
          <w:position w:val="1"/>
        </w:rPr>
        <w:t>术 </w:t>
      </w:r>
      <w:r>
        <w:rPr>
          <w:rFonts w:ascii="Arial" w:eastAsia="Arial"/>
          <w:color w:val="7E8287"/>
          <w:position w:val="1"/>
        </w:rPr>
        <w:t>(</w:t>
      </w:r>
      <w:r>
        <w:rPr>
          <w:rFonts w:ascii="Arial" w:eastAsia="Arial"/>
          <w:color w:val="7E8287"/>
          <w:spacing w:val="-19"/>
          <w:position w:val="1"/>
        </w:rPr>
        <w:t> </w:t>
      </w:r>
      <w:r>
        <w:rPr>
          <w:rFonts w:ascii="Arial" w:eastAsia="Arial"/>
          <w:color w:val="7E8287"/>
          <w:position w:val="1"/>
        </w:rPr>
        <w:t>E</w:t>
      </w:r>
      <w:r>
        <w:rPr>
          <w:rFonts w:ascii="Arial" w:eastAsia="Arial"/>
          <w:color w:val="5D6066"/>
          <w:position w:val="1"/>
        </w:rPr>
        <w:t>SD</w:t>
      </w:r>
      <w:r>
        <w:rPr>
          <w:rFonts w:ascii="Arial" w:eastAsia="Arial"/>
          <w:color w:val="5D6066"/>
          <w:spacing w:val="-34"/>
          <w:position w:val="1"/>
        </w:rPr>
        <w:t> </w:t>
      </w:r>
      <w:r>
        <w:rPr>
          <w:rFonts w:ascii="Arial" w:eastAsia="Arial"/>
          <w:color w:val="7E8287"/>
          <w:position w:val="1"/>
        </w:rPr>
        <w:t>)</w:t>
        <w:tab/>
      </w:r>
      <w:r>
        <w:rPr>
          <w:color w:val="6E7277"/>
          <w:spacing w:val="14"/>
        </w:rPr>
        <w:t>离</w:t>
      </w:r>
      <w:r>
        <w:rPr>
          <w:color w:val="41464F"/>
          <w:spacing w:val="-53"/>
        </w:rPr>
        <w:t>、</w:t>
      </w:r>
      <w:r>
        <w:rPr>
          <w:color w:val="6E7277"/>
          <w:spacing w:val="13"/>
        </w:rPr>
        <w:t>术</w:t>
      </w:r>
      <w:r>
        <w:rPr>
          <w:color w:val="6E7277"/>
          <w:spacing w:val="8"/>
        </w:rPr>
        <w:t>中</w:t>
      </w:r>
      <w:r>
        <w:rPr>
          <w:color w:val="41464F"/>
          <w:spacing w:val="-66"/>
        </w:rPr>
        <w:t>、</w:t>
      </w:r>
      <w:r>
        <w:rPr>
          <w:color w:val="6E7277"/>
        </w:rPr>
        <w:t>术</w:t>
      </w:r>
      <w:r>
        <w:rPr>
          <w:color w:val="6E7277"/>
          <w:spacing w:val="29"/>
        </w:rPr>
        <w:t>后</w:t>
      </w:r>
      <w:r>
        <w:rPr>
          <w:color w:val="6E7277"/>
        </w:rPr>
        <w:t>止血（</w:t>
      </w:r>
      <w:r>
        <w:rPr>
          <w:color w:val="6E7277"/>
          <w:spacing w:val="-50"/>
        </w:rPr>
        <w:t>包</w:t>
      </w:r>
      <w:r>
        <w:rPr>
          <w:color w:val="6E7277"/>
          <w:spacing w:val="11"/>
        </w:rPr>
        <w:t>括</w:t>
      </w:r>
      <w:r>
        <w:rPr>
          <w:color w:val="6E7277"/>
        </w:rPr>
        <w:t>电凝止血及</w:t>
      </w:r>
      <w:r>
        <w:rPr>
          <w:color w:val="6E7277"/>
          <w:spacing w:val="34"/>
        </w:rPr>
        <w:t> </w:t>
      </w:r>
      <w:r>
        <w:rPr>
          <w:color w:val="6E7277"/>
        </w:rPr>
        <w:t>止血夹止血</w:t>
      </w:r>
      <w:r>
        <w:rPr>
          <w:color w:val="6E7277"/>
          <w:spacing w:val="32"/>
        </w:rPr>
        <w:t> </w:t>
      </w:r>
      <w:r>
        <w:rPr>
          <w:color w:val="6E7277"/>
          <w:spacing w:val="-116"/>
        </w:rPr>
        <w:t>）</w:t>
      </w:r>
      <w:r>
        <w:rPr>
          <w:color w:val="41464F"/>
          <w:spacing w:val="-12"/>
        </w:rPr>
        <w:t>、</w:t>
      </w:r>
    </w:p>
    <w:p>
      <w:pPr>
        <w:pStyle w:val="BodyText"/>
        <w:spacing w:line="292" w:lineRule="auto" w:before="8"/>
        <w:ind w:left="1983" w:right="7566" w:hanging="8"/>
      </w:pPr>
      <w:r>
        <w:rPr>
          <w:color w:val="7E8287"/>
          <w:w w:val="105"/>
        </w:rPr>
        <w:t>病灶的切</w:t>
      </w:r>
      <w:r>
        <w:rPr>
          <w:color w:val="5D6066"/>
          <w:w w:val="105"/>
        </w:rPr>
        <w:t>除、创面的缝合</w:t>
      </w:r>
      <w:r>
        <w:rPr>
          <w:color w:val="41464F"/>
          <w:w w:val="105"/>
        </w:rPr>
        <w:t>、</w:t>
      </w:r>
      <w:r>
        <w:rPr>
          <w:color w:val="7E8287"/>
          <w:w w:val="105"/>
        </w:rPr>
        <w:t>穿孔部位的修补</w:t>
      </w:r>
      <w:r>
        <w:rPr>
          <w:color w:val="5D6066"/>
          <w:w w:val="105"/>
        </w:rPr>
        <w:t>及图</w:t>
      </w:r>
      <w:r>
        <w:rPr>
          <w:color w:val="7E8287"/>
          <w:w w:val="105"/>
        </w:rPr>
        <w:t>文报告。</w:t>
      </w:r>
    </w:p>
    <w:p>
      <w:pPr>
        <w:spacing w:after="0" w:line="292" w:lineRule="auto"/>
        <w:sectPr>
          <w:type w:val="continuous"/>
          <w:pgSz w:w="16840" w:h="11900" w:orient="landscape"/>
          <w:pgMar w:top="1600" w:bottom="1260" w:left="700" w:right="580"/>
          <w:cols w:num="2" w:equalWidth="0">
            <w:col w:w="1591" w:space="40"/>
            <w:col w:w="13929"/>
          </w:cols>
        </w:sectPr>
      </w:pPr>
    </w:p>
    <w:p>
      <w:pPr>
        <w:pStyle w:val="BodyText"/>
        <w:spacing w:before="4"/>
        <w:rPr>
          <w:rFonts w:ascii="Times New Roman"/>
          <w:sz w:val="17"/>
        </w:rPr>
      </w:pPr>
    </w:p>
    <w:p>
      <w:pPr>
        <w:spacing w:after="0"/>
        <w:rPr>
          <w:rFonts w:ascii="Times New Roman"/>
          <w:sz w:val="17"/>
        </w:rPr>
        <w:sectPr>
          <w:pgSz w:w="16840" w:h="11900" w:orient="landscape"/>
          <w:pgMar w:header="0" w:footer="865" w:top="1100" w:bottom="1140" w:left="700" w:right="580"/>
        </w:sectPr>
      </w:pPr>
    </w:p>
    <w:p>
      <w:pPr>
        <w:pStyle w:val="BodyText"/>
        <w:rPr>
          <w:rFonts w:ascii="Times New Roman"/>
          <w:sz w:val="20"/>
        </w:rPr>
      </w:pPr>
    </w:p>
    <w:p>
      <w:pPr>
        <w:pStyle w:val="BodyText"/>
        <w:spacing w:before="6"/>
        <w:rPr>
          <w:rFonts w:ascii="Times New Roman"/>
          <w:sz w:val="22"/>
        </w:rPr>
      </w:pPr>
    </w:p>
    <w:tbl>
      <w:tblPr>
        <w:tblW w:w="0" w:type="auto"/>
        <w:jc w:val="left"/>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5"/>
        <w:gridCol w:w="1115"/>
        <w:gridCol w:w="1680"/>
        <w:gridCol w:w="4699"/>
        <w:gridCol w:w="1052"/>
        <w:gridCol w:w="1444"/>
        <w:gridCol w:w="1031"/>
        <w:gridCol w:w="1253"/>
        <w:gridCol w:w="674"/>
        <w:gridCol w:w="681"/>
        <w:gridCol w:w="1115"/>
      </w:tblGrid>
      <w:tr>
        <w:trPr>
          <w:trHeight w:val="1427" w:hRule="atLeast"/>
        </w:trPr>
        <w:tc>
          <w:tcPr>
            <w:tcW w:w="475" w:type="dxa"/>
            <w:tcBorders>
              <w:top w:val="single" w:sz="6" w:space="0" w:color="000000"/>
              <w:bottom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141"/>
              <w:ind w:left="125"/>
              <w:rPr>
                <w:rFonts w:ascii="Times New Roman"/>
                <w:sz w:val="19"/>
              </w:rPr>
            </w:pPr>
            <w:r>
              <w:rPr>
                <w:rFonts w:ascii="Times New Roman"/>
                <w:color w:val="696D72"/>
                <w:sz w:val="19"/>
              </w:rPr>
              <w:t>24</w:t>
            </w:r>
          </w:p>
        </w:tc>
        <w:tc>
          <w:tcPr>
            <w:tcW w:w="1115" w:type="dxa"/>
            <w:tcBorders>
              <w:top w:val="single" w:sz="6" w:space="0" w:color="000000"/>
              <w:bottom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141"/>
              <w:ind w:left="43" w:right="47"/>
              <w:jc w:val="center"/>
              <w:rPr>
                <w:rFonts w:ascii="Times New Roman"/>
                <w:sz w:val="19"/>
              </w:rPr>
            </w:pPr>
            <w:r>
              <w:rPr>
                <w:rFonts w:ascii="Times New Roman"/>
                <w:color w:val="696D72"/>
                <w:w w:val="95"/>
                <w:sz w:val="19"/>
              </w:rPr>
              <w:t>i\BilFOOO!</w:t>
            </w:r>
          </w:p>
        </w:tc>
        <w:tc>
          <w:tcPr>
            <w:tcW w:w="1680" w:type="dxa"/>
            <w:tcBorders>
              <w:top w:val="single" w:sz="6" w:space="0" w:color="000000"/>
              <w:bottom w:val="single" w:sz="6" w:space="0" w:color="000000"/>
            </w:tcBorders>
          </w:tcPr>
          <w:p>
            <w:pPr>
              <w:pStyle w:val="TableParagraph"/>
              <w:rPr>
                <w:rFonts w:ascii="Times New Roman"/>
                <w:sz w:val="18"/>
              </w:rPr>
            </w:pPr>
          </w:p>
          <w:p>
            <w:pPr>
              <w:pStyle w:val="TableParagraph"/>
              <w:rPr>
                <w:rFonts w:ascii="Times New Roman"/>
                <w:sz w:val="24"/>
              </w:rPr>
            </w:pPr>
          </w:p>
          <w:p>
            <w:pPr>
              <w:pStyle w:val="TableParagraph"/>
              <w:spacing w:line="285" w:lineRule="auto"/>
              <w:ind w:left="140" w:right="156" w:hanging="8"/>
              <w:rPr>
                <w:sz w:val="18"/>
              </w:rPr>
            </w:pPr>
            <w:r>
              <w:rPr>
                <w:color w:val="7C8085"/>
                <w:w w:val="110"/>
                <w:sz w:val="18"/>
              </w:rPr>
              <w:t>连续动态血糖监测装置安装术</w:t>
            </w:r>
          </w:p>
        </w:tc>
        <w:tc>
          <w:tcPr>
            <w:tcW w:w="4699" w:type="dxa"/>
            <w:tcBorders>
              <w:top w:val="single" w:sz="6" w:space="0" w:color="000000"/>
              <w:bottom w:val="single" w:sz="6" w:space="0" w:color="000000"/>
            </w:tcBorders>
          </w:tcPr>
          <w:p>
            <w:pPr>
              <w:pStyle w:val="TableParagraph"/>
              <w:spacing w:line="292" w:lineRule="auto" w:before="65"/>
              <w:ind w:left="168" w:right="124" w:firstLine="5"/>
              <w:jc w:val="both"/>
              <w:rPr>
                <w:sz w:val="18"/>
              </w:rPr>
            </w:pPr>
            <w:r>
              <w:rPr>
                <w:color w:val="696D72"/>
                <w:spacing w:val="1"/>
                <w:w w:val="105"/>
                <w:sz w:val="18"/>
              </w:rPr>
              <w:t>安装 动态血糖监测电</w:t>
            </w:r>
            <w:r>
              <w:rPr>
                <w:color w:val="494F56"/>
                <w:spacing w:val="7"/>
                <w:w w:val="105"/>
                <w:sz w:val="18"/>
              </w:rPr>
              <w:t>池</w:t>
            </w:r>
            <w:r>
              <w:rPr>
                <w:color w:val="696D72"/>
                <w:spacing w:val="-15"/>
                <w:w w:val="105"/>
                <w:sz w:val="18"/>
              </w:rPr>
              <w:t>调节时间 等各项设 置，遵 医</w:t>
            </w:r>
            <w:r>
              <w:rPr>
                <w:color w:val="696D72"/>
                <w:spacing w:val="-16"/>
                <w:w w:val="105"/>
                <w:sz w:val="18"/>
              </w:rPr>
              <w:t>嘱设定，所用一次性动态血糖监测耗材登记，取下 </w:t>
            </w:r>
            <w:r>
              <w:rPr>
                <w:color w:val="696D72"/>
                <w:w w:val="105"/>
                <w:sz w:val="18"/>
              </w:rPr>
              <w:t>腹部最佳植入部位，皮肤消毒待干燥后将一次性血 </w:t>
            </w:r>
            <w:r>
              <w:rPr>
                <w:color w:val="696D72"/>
                <w:spacing w:val="8"/>
                <w:w w:val="105"/>
                <w:sz w:val="18"/>
              </w:rPr>
              <w:t>糖监测探头植入皮下</w:t>
            </w:r>
            <w:r>
              <w:rPr>
                <w:color w:val="696D72"/>
                <w:spacing w:val="-1"/>
                <w:sz w:val="18"/>
              </w:rPr>
              <w:t>，透 </w:t>
            </w:r>
            <w:r>
              <w:rPr>
                <w:color w:val="696D72"/>
                <w:spacing w:val="5"/>
                <w:w w:val="105"/>
                <w:sz w:val="18"/>
              </w:rPr>
              <w:t>明贴膜固定并贴</w:t>
            </w:r>
            <w:r>
              <w:rPr>
                <w:color w:val="494F56"/>
                <w:w w:val="105"/>
                <w:sz w:val="18"/>
              </w:rPr>
              <w:t>上</w:t>
            </w:r>
            <w:r>
              <w:rPr>
                <w:color w:val="7C8085"/>
                <w:spacing w:val="6"/>
                <w:w w:val="105"/>
                <w:sz w:val="18"/>
              </w:rPr>
              <w:t>穿剌时</w:t>
            </w:r>
          </w:p>
          <w:p>
            <w:pPr>
              <w:pStyle w:val="TableParagraph"/>
              <w:spacing w:line="217" w:lineRule="exact"/>
              <w:ind w:left="171"/>
              <w:jc w:val="both"/>
              <w:rPr>
                <w:sz w:val="18"/>
              </w:rPr>
            </w:pPr>
            <w:r>
              <w:rPr>
                <w:color w:val="7C8085"/>
                <w:sz w:val="18"/>
              </w:rPr>
              <w:t>问， 于 别针固定</w:t>
            </w:r>
            <w:r>
              <w:rPr>
                <w:color w:val="999C9E"/>
                <w:sz w:val="18"/>
              </w:rPr>
              <w:t>。</w:t>
            </w:r>
          </w:p>
        </w:tc>
        <w:tc>
          <w:tcPr>
            <w:tcW w:w="1052" w:type="dxa"/>
            <w:tcBorders>
              <w:top w:val="single" w:sz="6" w:space="0" w:color="000000"/>
              <w:bottom w:val="single" w:sz="6" w:space="0" w:color="000000"/>
            </w:tcBorders>
          </w:tcPr>
          <w:p>
            <w:pPr>
              <w:pStyle w:val="TableParagraph"/>
              <w:rPr>
                <w:rFonts w:ascii="Times New Roman"/>
                <w:sz w:val="18"/>
              </w:rPr>
            </w:pPr>
          </w:p>
          <w:p>
            <w:pPr>
              <w:pStyle w:val="TableParagraph"/>
              <w:spacing w:before="3"/>
              <w:rPr>
                <w:rFonts w:ascii="Times New Roman"/>
                <w:sz w:val="25"/>
              </w:rPr>
            </w:pPr>
          </w:p>
          <w:p>
            <w:pPr>
              <w:pStyle w:val="TableParagraph"/>
              <w:spacing w:line="300" w:lineRule="auto"/>
              <w:ind w:left="427" w:right="88" w:hanging="301"/>
              <w:rPr>
                <w:sz w:val="18"/>
              </w:rPr>
            </w:pPr>
            <w:r>
              <w:rPr>
                <w:rFonts w:ascii="Arial" w:eastAsia="Arial"/>
                <w:color w:val="696D72"/>
                <w:w w:val="110"/>
                <w:sz w:val="17"/>
              </w:rPr>
              <w:t>1. </w:t>
            </w:r>
            <w:r>
              <w:rPr>
                <w:color w:val="696D72"/>
                <w:w w:val="110"/>
                <w:sz w:val="18"/>
              </w:rPr>
              <w:t>透明贴膜</w:t>
            </w:r>
          </w:p>
        </w:tc>
        <w:tc>
          <w:tcPr>
            <w:tcW w:w="1444" w:type="dxa"/>
            <w:tcBorders>
              <w:top w:val="single" w:sz="6" w:space="0" w:color="000000"/>
              <w:bottom w:val="single" w:sz="6" w:space="0" w:color="000000"/>
            </w:tcBorders>
          </w:tcPr>
          <w:p>
            <w:pPr>
              <w:pStyle w:val="TableParagraph"/>
              <w:rPr>
                <w:rFonts w:ascii="Times New Roman"/>
                <w:sz w:val="18"/>
              </w:rPr>
            </w:pPr>
          </w:p>
          <w:p>
            <w:pPr>
              <w:pStyle w:val="TableParagraph"/>
              <w:spacing w:before="10"/>
              <w:rPr>
                <w:rFonts w:ascii="Times New Roman"/>
                <w:sz w:val="25"/>
              </w:rPr>
            </w:pPr>
          </w:p>
          <w:p>
            <w:pPr>
              <w:pStyle w:val="TableParagraph"/>
              <w:spacing w:line="292" w:lineRule="auto"/>
              <w:ind w:left="326" w:right="245" w:hanging="104"/>
              <w:rPr>
                <w:sz w:val="18"/>
              </w:rPr>
            </w:pPr>
            <w:r>
              <w:rPr>
                <w:color w:val="696D72"/>
                <w:w w:val="105"/>
                <w:sz w:val="18"/>
              </w:rPr>
              <w:t>一次性血糖</w:t>
            </w:r>
            <w:r>
              <w:rPr>
                <w:color w:val="696D72"/>
                <w:w w:val="110"/>
                <w:sz w:val="18"/>
              </w:rPr>
              <w:t>监测探头</w:t>
            </w:r>
          </w:p>
        </w:tc>
        <w:tc>
          <w:tcPr>
            <w:tcW w:w="1031" w:type="dxa"/>
            <w:tcBorders>
              <w:top w:val="single" w:sz="6" w:space="0" w:color="000000"/>
              <w:bottom w:val="single" w:sz="6" w:space="0" w:color="000000"/>
            </w:tcBorders>
          </w:tcPr>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20"/>
              </w:rPr>
            </w:pPr>
          </w:p>
          <w:p>
            <w:pPr>
              <w:pStyle w:val="TableParagraph"/>
              <w:ind w:left="118"/>
              <w:rPr>
                <w:sz w:val="18"/>
              </w:rPr>
            </w:pPr>
            <w:r>
              <w:rPr>
                <w:color w:val="696D72"/>
                <w:w w:val="105"/>
                <w:sz w:val="18"/>
              </w:rPr>
              <w:t>次</w:t>
            </w:r>
          </w:p>
        </w:tc>
        <w:tc>
          <w:tcPr>
            <w:tcW w:w="1253" w:type="dxa"/>
            <w:tcBorders>
              <w:top w:val="single" w:sz="6" w:space="0" w:color="000000"/>
              <w:bottom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6"/>
              </w:rPr>
            </w:pPr>
          </w:p>
          <w:p>
            <w:pPr>
              <w:pStyle w:val="TableParagraph"/>
              <w:spacing w:before="1"/>
              <w:ind w:right="249"/>
              <w:jc w:val="right"/>
              <w:rPr>
                <w:rFonts w:ascii="Times New Roman"/>
                <w:sz w:val="19"/>
              </w:rPr>
            </w:pPr>
            <w:r>
              <w:rPr>
                <w:rFonts w:ascii="Times New Roman"/>
                <w:color w:val="696D72"/>
                <w:w w:val="95"/>
                <w:sz w:val="19"/>
              </w:rPr>
              <w:t>67</w:t>
            </w:r>
          </w:p>
        </w:tc>
        <w:tc>
          <w:tcPr>
            <w:tcW w:w="674" w:type="dxa"/>
            <w:tcBorders>
              <w:top w:val="single" w:sz="6" w:space="0" w:color="000000"/>
              <w:bottom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7"/>
              </w:rPr>
            </w:pPr>
          </w:p>
          <w:p>
            <w:pPr>
              <w:pStyle w:val="TableParagraph"/>
              <w:ind w:right="239"/>
              <w:jc w:val="right"/>
              <w:rPr>
                <w:rFonts w:ascii="Times New Roman"/>
                <w:sz w:val="19"/>
              </w:rPr>
            </w:pPr>
            <w:r>
              <w:rPr>
                <w:rFonts w:ascii="Times New Roman"/>
                <w:color w:val="696D72"/>
                <w:sz w:val="19"/>
              </w:rPr>
              <w:t>60</w:t>
            </w:r>
          </w:p>
        </w:tc>
        <w:tc>
          <w:tcPr>
            <w:tcW w:w="681" w:type="dxa"/>
            <w:tcBorders>
              <w:top w:val="single" w:sz="6" w:space="0" w:color="000000"/>
              <w:bottom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7"/>
              </w:rPr>
            </w:pPr>
          </w:p>
          <w:p>
            <w:pPr>
              <w:pStyle w:val="TableParagraph"/>
              <w:ind w:left="121" w:right="135"/>
              <w:jc w:val="center"/>
              <w:rPr>
                <w:rFonts w:ascii="Times New Roman"/>
                <w:sz w:val="19"/>
              </w:rPr>
            </w:pPr>
            <w:r>
              <w:rPr>
                <w:rFonts w:ascii="Times New Roman"/>
                <w:color w:val="696D72"/>
                <w:sz w:val="19"/>
              </w:rPr>
              <w:t>57</w:t>
            </w:r>
          </w:p>
        </w:tc>
        <w:tc>
          <w:tcPr>
            <w:tcW w:w="1115" w:type="dxa"/>
            <w:tcBorders>
              <w:top w:val="single" w:sz="6" w:space="0" w:color="000000"/>
              <w:bottom w:val="single" w:sz="6" w:space="0" w:color="000000"/>
              <w:right w:val="single" w:sz="6" w:space="0" w:color="000000"/>
            </w:tcBorders>
          </w:tcPr>
          <w:p>
            <w:pPr>
              <w:pStyle w:val="TableParagraph"/>
              <w:rPr>
                <w:rFonts w:ascii="Times New Roman"/>
                <w:sz w:val="18"/>
              </w:rPr>
            </w:pPr>
          </w:p>
          <w:p>
            <w:pPr>
              <w:pStyle w:val="TableParagraph"/>
              <w:rPr>
                <w:rFonts w:ascii="Times New Roman"/>
                <w:sz w:val="18"/>
              </w:rPr>
            </w:pPr>
          </w:p>
          <w:p>
            <w:pPr>
              <w:pStyle w:val="TableParagraph"/>
              <w:spacing w:before="11"/>
              <w:rPr>
                <w:rFonts w:ascii="Times New Roman"/>
                <w:sz w:val="22"/>
              </w:rPr>
            </w:pPr>
          </w:p>
          <w:p>
            <w:pPr>
              <w:pStyle w:val="TableParagraph"/>
              <w:ind w:left="131" w:right="137"/>
              <w:jc w:val="center"/>
              <w:rPr>
                <w:sz w:val="18"/>
              </w:rPr>
            </w:pPr>
            <w:r>
              <w:rPr>
                <w:color w:val="7C8085"/>
                <w:w w:val="110"/>
                <w:sz w:val="18"/>
              </w:rPr>
              <w:t>不予支付</w:t>
            </w:r>
          </w:p>
        </w:tc>
      </w:tr>
      <w:tr>
        <w:trPr>
          <w:trHeight w:val="306" w:hRule="atLeast"/>
        </w:trPr>
        <w:tc>
          <w:tcPr>
            <w:tcW w:w="475" w:type="dxa"/>
            <w:tcBorders>
              <w:top w:val="single" w:sz="6" w:space="0" w:color="000000"/>
            </w:tcBorders>
          </w:tcPr>
          <w:p>
            <w:pPr>
              <w:pStyle w:val="TableParagraph"/>
              <w:rPr>
                <w:rFonts w:ascii="Times New Roman"/>
                <w:sz w:val="18"/>
              </w:rPr>
            </w:pPr>
          </w:p>
        </w:tc>
        <w:tc>
          <w:tcPr>
            <w:tcW w:w="1115" w:type="dxa"/>
            <w:tcBorders>
              <w:top w:val="single" w:sz="6" w:space="0" w:color="000000"/>
            </w:tcBorders>
          </w:tcPr>
          <w:p>
            <w:pPr>
              <w:pStyle w:val="TableParagraph"/>
              <w:rPr>
                <w:rFonts w:ascii="Times New Roman"/>
                <w:sz w:val="18"/>
              </w:rPr>
            </w:pPr>
          </w:p>
        </w:tc>
        <w:tc>
          <w:tcPr>
            <w:tcW w:w="1680" w:type="dxa"/>
            <w:tcBorders>
              <w:top w:val="single" w:sz="6" w:space="0" w:color="000000"/>
            </w:tcBorders>
          </w:tcPr>
          <w:p>
            <w:pPr>
              <w:pStyle w:val="TableParagraph"/>
              <w:rPr>
                <w:rFonts w:ascii="Times New Roman"/>
                <w:sz w:val="18"/>
              </w:rPr>
            </w:pPr>
          </w:p>
        </w:tc>
        <w:tc>
          <w:tcPr>
            <w:tcW w:w="4699" w:type="dxa"/>
            <w:tcBorders>
              <w:top w:val="single" w:sz="6" w:space="0" w:color="000000"/>
            </w:tcBorders>
          </w:tcPr>
          <w:p>
            <w:pPr>
              <w:pStyle w:val="TableParagraph"/>
              <w:spacing w:before="50"/>
              <w:ind w:left="184"/>
              <w:rPr>
                <w:sz w:val="18"/>
              </w:rPr>
            </w:pPr>
            <w:r>
              <w:rPr>
                <w:color w:val="696D72"/>
                <w:w w:val="105"/>
                <w:sz w:val="18"/>
              </w:rPr>
              <w:t>气囊测压表和配件用于给各种气管插管</w:t>
            </w:r>
            <w:r>
              <w:rPr>
                <w:color w:val="494F56"/>
                <w:w w:val="105"/>
                <w:sz w:val="18"/>
              </w:rPr>
              <w:t>、</w:t>
            </w:r>
            <w:r>
              <w:rPr>
                <w:color w:val="696D72"/>
                <w:w w:val="105"/>
                <w:sz w:val="18"/>
              </w:rPr>
              <w:t>气管切开</w:t>
            </w:r>
          </w:p>
        </w:tc>
        <w:tc>
          <w:tcPr>
            <w:tcW w:w="1052" w:type="dxa"/>
            <w:tcBorders>
              <w:top w:val="single" w:sz="6" w:space="0" w:color="000000"/>
            </w:tcBorders>
          </w:tcPr>
          <w:p>
            <w:pPr>
              <w:pStyle w:val="TableParagraph"/>
              <w:rPr>
                <w:rFonts w:ascii="Times New Roman"/>
                <w:sz w:val="18"/>
              </w:rPr>
            </w:pPr>
          </w:p>
        </w:tc>
        <w:tc>
          <w:tcPr>
            <w:tcW w:w="1444" w:type="dxa"/>
            <w:tcBorders>
              <w:top w:val="single" w:sz="6" w:space="0" w:color="000000"/>
            </w:tcBorders>
          </w:tcPr>
          <w:p>
            <w:pPr>
              <w:pStyle w:val="TableParagraph"/>
              <w:rPr>
                <w:rFonts w:ascii="Times New Roman"/>
                <w:sz w:val="18"/>
              </w:rPr>
            </w:pPr>
          </w:p>
        </w:tc>
        <w:tc>
          <w:tcPr>
            <w:tcW w:w="1031" w:type="dxa"/>
            <w:tcBorders>
              <w:top w:val="single" w:sz="6" w:space="0" w:color="000000"/>
            </w:tcBorders>
          </w:tcPr>
          <w:p>
            <w:pPr>
              <w:pStyle w:val="TableParagraph"/>
              <w:rPr>
                <w:rFonts w:ascii="Times New Roman"/>
                <w:sz w:val="18"/>
              </w:rPr>
            </w:pPr>
          </w:p>
        </w:tc>
        <w:tc>
          <w:tcPr>
            <w:tcW w:w="1253" w:type="dxa"/>
            <w:tcBorders>
              <w:top w:val="single" w:sz="6" w:space="0" w:color="000000"/>
            </w:tcBorders>
          </w:tcPr>
          <w:p>
            <w:pPr>
              <w:pStyle w:val="TableParagraph"/>
              <w:rPr>
                <w:rFonts w:ascii="Times New Roman"/>
                <w:sz w:val="18"/>
              </w:rPr>
            </w:pPr>
          </w:p>
        </w:tc>
        <w:tc>
          <w:tcPr>
            <w:tcW w:w="674" w:type="dxa"/>
            <w:tcBorders>
              <w:top w:val="single" w:sz="6" w:space="0" w:color="000000"/>
            </w:tcBorders>
          </w:tcPr>
          <w:p>
            <w:pPr>
              <w:pStyle w:val="TableParagraph"/>
              <w:rPr>
                <w:rFonts w:ascii="Times New Roman"/>
                <w:sz w:val="18"/>
              </w:rPr>
            </w:pPr>
          </w:p>
        </w:tc>
        <w:tc>
          <w:tcPr>
            <w:tcW w:w="681" w:type="dxa"/>
            <w:tcBorders>
              <w:top w:val="single" w:sz="6" w:space="0" w:color="000000"/>
            </w:tcBorders>
          </w:tcPr>
          <w:p>
            <w:pPr>
              <w:pStyle w:val="TableParagraph"/>
              <w:rPr>
                <w:rFonts w:ascii="Times New Roman"/>
                <w:sz w:val="18"/>
              </w:rPr>
            </w:pPr>
          </w:p>
        </w:tc>
        <w:tc>
          <w:tcPr>
            <w:tcW w:w="1115" w:type="dxa"/>
            <w:tcBorders>
              <w:top w:val="single" w:sz="6" w:space="0" w:color="000000"/>
              <w:right w:val="single" w:sz="6" w:space="0" w:color="000000"/>
            </w:tcBorders>
          </w:tcPr>
          <w:p>
            <w:pPr>
              <w:pStyle w:val="TableParagraph"/>
              <w:rPr>
                <w:rFonts w:ascii="Times New Roman"/>
                <w:sz w:val="18"/>
              </w:rPr>
            </w:pPr>
          </w:p>
        </w:tc>
      </w:tr>
      <w:tr>
        <w:trPr>
          <w:trHeight w:val="277" w:hRule="atLeast"/>
        </w:trPr>
        <w:tc>
          <w:tcPr>
            <w:tcW w:w="475" w:type="dxa"/>
          </w:tcPr>
          <w:p>
            <w:pPr>
              <w:pStyle w:val="TableParagraph"/>
              <w:rPr>
                <w:rFonts w:ascii="Times New Roman"/>
                <w:sz w:val="18"/>
              </w:rPr>
            </w:pPr>
          </w:p>
        </w:tc>
        <w:tc>
          <w:tcPr>
            <w:tcW w:w="1115" w:type="dxa"/>
          </w:tcPr>
          <w:p>
            <w:pPr>
              <w:pStyle w:val="TableParagraph"/>
              <w:rPr>
                <w:rFonts w:ascii="Times New Roman"/>
                <w:sz w:val="18"/>
              </w:rPr>
            </w:pPr>
          </w:p>
        </w:tc>
        <w:tc>
          <w:tcPr>
            <w:tcW w:w="1680" w:type="dxa"/>
          </w:tcPr>
          <w:p>
            <w:pPr>
              <w:pStyle w:val="TableParagraph"/>
              <w:rPr>
                <w:rFonts w:ascii="Times New Roman"/>
                <w:sz w:val="18"/>
              </w:rPr>
            </w:pPr>
          </w:p>
        </w:tc>
        <w:tc>
          <w:tcPr>
            <w:tcW w:w="4699" w:type="dxa"/>
          </w:tcPr>
          <w:p>
            <w:pPr>
              <w:pStyle w:val="TableParagraph"/>
              <w:spacing w:before="25"/>
              <w:ind w:left="178"/>
              <w:rPr>
                <w:sz w:val="18"/>
              </w:rPr>
            </w:pPr>
            <w:r>
              <w:rPr>
                <w:color w:val="696D72"/>
                <w:w w:val="105"/>
                <w:sz w:val="18"/>
              </w:rPr>
              <w:t>插管</w:t>
            </w:r>
            <w:r>
              <w:rPr>
                <w:color w:val="494F56"/>
                <w:w w:val="105"/>
                <w:sz w:val="18"/>
              </w:rPr>
              <w:t>、</w:t>
            </w:r>
            <w:r>
              <w:rPr>
                <w:color w:val="696D72"/>
                <w:w w:val="105"/>
                <w:sz w:val="18"/>
              </w:rPr>
              <w:t>双腔支气管插管等的高容量低压气管插管充</w:t>
            </w:r>
          </w:p>
        </w:tc>
        <w:tc>
          <w:tcPr>
            <w:tcW w:w="1052" w:type="dxa"/>
          </w:tcPr>
          <w:p>
            <w:pPr>
              <w:pStyle w:val="TableParagraph"/>
              <w:rPr>
                <w:rFonts w:ascii="Times New Roman"/>
                <w:sz w:val="18"/>
              </w:rPr>
            </w:pPr>
          </w:p>
        </w:tc>
        <w:tc>
          <w:tcPr>
            <w:tcW w:w="1444" w:type="dxa"/>
          </w:tcPr>
          <w:p>
            <w:pPr>
              <w:pStyle w:val="TableParagraph"/>
              <w:rPr>
                <w:rFonts w:ascii="Times New Roman"/>
                <w:sz w:val="18"/>
              </w:rPr>
            </w:pPr>
          </w:p>
        </w:tc>
        <w:tc>
          <w:tcPr>
            <w:tcW w:w="1031" w:type="dxa"/>
          </w:tcPr>
          <w:p>
            <w:pPr>
              <w:pStyle w:val="TableParagraph"/>
              <w:rPr>
                <w:rFonts w:ascii="Times New Roman"/>
                <w:sz w:val="18"/>
              </w:rPr>
            </w:pPr>
          </w:p>
        </w:tc>
        <w:tc>
          <w:tcPr>
            <w:tcW w:w="1253" w:type="dxa"/>
          </w:tcPr>
          <w:p>
            <w:pPr>
              <w:pStyle w:val="TableParagraph"/>
              <w:rPr>
                <w:rFonts w:ascii="Times New Roman"/>
                <w:sz w:val="18"/>
              </w:rPr>
            </w:pPr>
          </w:p>
        </w:tc>
        <w:tc>
          <w:tcPr>
            <w:tcW w:w="674" w:type="dxa"/>
          </w:tcPr>
          <w:p>
            <w:pPr>
              <w:pStyle w:val="TableParagraph"/>
              <w:rPr>
                <w:rFonts w:ascii="Times New Roman"/>
                <w:sz w:val="18"/>
              </w:rPr>
            </w:pPr>
          </w:p>
        </w:tc>
        <w:tc>
          <w:tcPr>
            <w:tcW w:w="681" w:type="dxa"/>
          </w:tcPr>
          <w:p>
            <w:pPr>
              <w:pStyle w:val="TableParagraph"/>
              <w:rPr>
                <w:rFonts w:ascii="Times New Roman"/>
                <w:sz w:val="18"/>
              </w:rPr>
            </w:pPr>
          </w:p>
        </w:tc>
        <w:tc>
          <w:tcPr>
            <w:tcW w:w="1115" w:type="dxa"/>
            <w:tcBorders>
              <w:right w:val="single" w:sz="6" w:space="0" w:color="000000"/>
            </w:tcBorders>
          </w:tcPr>
          <w:p>
            <w:pPr>
              <w:pStyle w:val="TableParagraph"/>
              <w:rPr>
                <w:rFonts w:ascii="Times New Roman"/>
                <w:sz w:val="18"/>
              </w:rPr>
            </w:pPr>
          </w:p>
        </w:tc>
      </w:tr>
      <w:tr>
        <w:trPr>
          <w:trHeight w:val="263" w:hRule="atLeast"/>
        </w:trPr>
        <w:tc>
          <w:tcPr>
            <w:tcW w:w="475" w:type="dxa"/>
          </w:tcPr>
          <w:p>
            <w:pPr>
              <w:pStyle w:val="TableParagraph"/>
              <w:rPr>
                <w:rFonts w:ascii="Times New Roman"/>
                <w:sz w:val="18"/>
              </w:rPr>
            </w:pPr>
          </w:p>
        </w:tc>
        <w:tc>
          <w:tcPr>
            <w:tcW w:w="1115" w:type="dxa"/>
          </w:tcPr>
          <w:p>
            <w:pPr>
              <w:pStyle w:val="TableParagraph"/>
              <w:rPr>
                <w:rFonts w:ascii="Times New Roman"/>
                <w:sz w:val="18"/>
              </w:rPr>
            </w:pPr>
          </w:p>
        </w:tc>
        <w:tc>
          <w:tcPr>
            <w:tcW w:w="1680" w:type="dxa"/>
          </w:tcPr>
          <w:p>
            <w:pPr>
              <w:pStyle w:val="TableParagraph"/>
              <w:rPr>
                <w:rFonts w:ascii="Times New Roman"/>
                <w:sz w:val="18"/>
              </w:rPr>
            </w:pPr>
          </w:p>
        </w:tc>
        <w:tc>
          <w:tcPr>
            <w:tcW w:w="4699" w:type="dxa"/>
          </w:tcPr>
          <w:p>
            <w:pPr>
              <w:pStyle w:val="TableParagraph"/>
              <w:spacing w:line="221" w:lineRule="exact" w:before="22"/>
              <w:ind w:left="177"/>
              <w:rPr>
                <w:sz w:val="18"/>
              </w:rPr>
            </w:pPr>
            <w:r>
              <w:rPr>
                <w:color w:val="696D72"/>
                <w:sz w:val="18"/>
              </w:rPr>
              <w:t>气</w:t>
            </w:r>
            <w:r>
              <w:rPr>
                <w:color w:val="36383D"/>
                <w:sz w:val="18"/>
              </w:rPr>
              <w:t>、</w:t>
            </w:r>
            <w:r>
              <w:rPr>
                <w:color w:val="696D72"/>
                <w:sz w:val="18"/>
              </w:rPr>
              <w:t>放气及压力检测。为了使气裳 充气量达到恰当</w:t>
            </w:r>
          </w:p>
        </w:tc>
        <w:tc>
          <w:tcPr>
            <w:tcW w:w="1052" w:type="dxa"/>
          </w:tcPr>
          <w:p>
            <w:pPr>
              <w:pStyle w:val="TableParagraph"/>
              <w:rPr>
                <w:rFonts w:ascii="Times New Roman"/>
                <w:sz w:val="18"/>
              </w:rPr>
            </w:pPr>
          </w:p>
        </w:tc>
        <w:tc>
          <w:tcPr>
            <w:tcW w:w="1444" w:type="dxa"/>
          </w:tcPr>
          <w:p>
            <w:pPr>
              <w:pStyle w:val="TableParagraph"/>
              <w:rPr>
                <w:rFonts w:ascii="Times New Roman"/>
                <w:sz w:val="18"/>
              </w:rPr>
            </w:pPr>
          </w:p>
        </w:tc>
        <w:tc>
          <w:tcPr>
            <w:tcW w:w="1031" w:type="dxa"/>
          </w:tcPr>
          <w:p>
            <w:pPr>
              <w:pStyle w:val="TableParagraph"/>
              <w:rPr>
                <w:rFonts w:ascii="Times New Roman"/>
                <w:sz w:val="18"/>
              </w:rPr>
            </w:pPr>
          </w:p>
        </w:tc>
        <w:tc>
          <w:tcPr>
            <w:tcW w:w="1253" w:type="dxa"/>
          </w:tcPr>
          <w:p>
            <w:pPr>
              <w:pStyle w:val="TableParagraph"/>
              <w:rPr>
                <w:rFonts w:ascii="Times New Roman"/>
                <w:sz w:val="18"/>
              </w:rPr>
            </w:pPr>
          </w:p>
        </w:tc>
        <w:tc>
          <w:tcPr>
            <w:tcW w:w="674" w:type="dxa"/>
          </w:tcPr>
          <w:p>
            <w:pPr>
              <w:pStyle w:val="TableParagraph"/>
              <w:rPr>
                <w:rFonts w:ascii="Times New Roman"/>
                <w:sz w:val="18"/>
              </w:rPr>
            </w:pPr>
          </w:p>
        </w:tc>
        <w:tc>
          <w:tcPr>
            <w:tcW w:w="681" w:type="dxa"/>
          </w:tcPr>
          <w:p>
            <w:pPr>
              <w:pStyle w:val="TableParagraph"/>
              <w:rPr>
                <w:rFonts w:ascii="Times New Roman"/>
                <w:sz w:val="18"/>
              </w:rPr>
            </w:pPr>
          </w:p>
        </w:tc>
        <w:tc>
          <w:tcPr>
            <w:tcW w:w="1115" w:type="dxa"/>
            <w:tcBorders>
              <w:right w:val="single" w:sz="6" w:space="0" w:color="000000"/>
            </w:tcBorders>
          </w:tcPr>
          <w:p>
            <w:pPr>
              <w:pStyle w:val="TableParagraph"/>
              <w:rPr>
                <w:rFonts w:ascii="Times New Roman"/>
                <w:sz w:val="18"/>
              </w:rPr>
            </w:pPr>
          </w:p>
        </w:tc>
      </w:tr>
      <w:tr>
        <w:trPr>
          <w:trHeight w:val="304" w:hRule="atLeast"/>
        </w:trPr>
        <w:tc>
          <w:tcPr>
            <w:tcW w:w="475" w:type="dxa"/>
          </w:tcPr>
          <w:p>
            <w:pPr>
              <w:pStyle w:val="TableParagraph"/>
              <w:spacing w:before="28"/>
              <w:ind w:left="118"/>
              <w:rPr>
                <w:rFonts w:ascii="Times New Roman"/>
                <w:sz w:val="19"/>
              </w:rPr>
            </w:pPr>
            <w:r>
              <w:rPr>
                <w:rFonts w:ascii="Times New Roman"/>
                <w:color w:val="7C8085"/>
                <w:w w:val="105"/>
                <w:sz w:val="19"/>
              </w:rPr>
              <w:t>25</w:t>
            </w:r>
          </w:p>
        </w:tc>
        <w:tc>
          <w:tcPr>
            <w:tcW w:w="1115" w:type="dxa"/>
          </w:tcPr>
          <w:p>
            <w:pPr>
              <w:pStyle w:val="TableParagraph"/>
              <w:spacing w:before="28"/>
              <w:ind w:left="45" w:right="47"/>
              <w:jc w:val="center"/>
              <w:rPr>
                <w:rFonts w:ascii="Times New Roman"/>
                <w:sz w:val="19"/>
              </w:rPr>
            </w:pPr>
            <w:r>
              <w:rPr>
                <w:rFonts w:ascii="Times New Roman"/>
                <w:color w:val="696D72"/>
                <w:w w:val="95"/>
                <w:sz w:val="19"/>
              </w:rPr>
              <w:t>\BZIIOOOl</w:t>
            </w:r>
          </w:p>
        </w:tc>
        <w:tc>
          <w:tcPr>
            <w:tcW w:w="1680" w:type="dxa"/>
          </w:tcPr>
          <w:p>
            <w:pPr>
              <w:pStyle w:val="TableParagraph"/>
              <w:spacing w:before="32"/>
              <w:ind w:left="140"/>
              <w:rPr>
                <w:sz w:val="18"/>
              </w:rPr>
            </w:pPr>
            <w:r>
              <w:rPr>
                <w:color w:val="7C8085"/>
                <w:w w:val="110"/>
                <w:sz w:val="18"/>
              </w:rPr>
              <w:t>气裳压测定</w:t>
            </w:r>
          </w:p>
        </w:tc>
        <w:tc>
          <w:tcPr>
            <w:tcW w:w="4699" w:type="dxa"/>
          </w:tcPr>
          <w:p>
            <w:pPr>
              <w:pStyle w:val="TableParagraph"/>
              <w:spacing w:before="40"/>
              <w:ind w:left="177"/>
              <w:rPr>
                <w:sz w:val="18"/>
              </w:rPr>
            </w:pPr>
            <w:r>
              <w:rPr>
                <w:color w:val="696D72"/>
                <w:w w:val="110"/>
                <w:sz w:val="18"/>
              </w:rPr>
              <w:t>的效果，使用气裳测压表测显指导气裳汪入气体容</w:t>
            </w:r>
          </w:p>
        </w:tc>
        <w:tc>
          <w:tcPr>
            <w:tcW w:w="1052" w:type="dxa"/>
          </w:tcPr>
          <w:p>
            <w:pPr>
              <w:pStyle w:val="TableParagraph"/>
              <w:rPr>
                <w:rFonts w:ascii="Times New Roman"/>
                <w:sz w:val="18"/>
              </w:rPr>
            </w:pPr>
          </w:p>
        </w:tc>
        <w:tc>
          <w:tcPr>
            <w:tcW w:w="1444" w:type="dxa"/>
          </w:tcPr>
          <w:p>
            <w:pPr>
              <w:pStyle w:val="TableParagraph"/>
              <w:spacing w:line="223" w:lineRule="exact" w:before="61"/>
              <w:ind w:left="435"/>
              <w:rPr>
                <w:sz w:val="18"/>
              </w:rPr>
            </w:pPr>
            <w:r>
              <w:rPr>
                <w:color w:val="696D72"/>
                <w:w w:val="105"/>
                <w:sz w:val="18"/>
              </w:rPr>
              <w:t>三通阀</w:t>
            </w:r>
          </w:p>
        </w:tc>
        <w:tc>
          <w:tcPr>
            <w:tcW w:w="1031" w:type="dxa"/>
          </w:tcPr>
          <w:p>
            <w:pPr>
              <w:pStyle w:val="TableParagraph"/>
              <w:spacing w:before="54"/>
              <w:ind w:left="111"/>
              <w:rPr>
                <w:sz w:val="18"/>
              </w:rPr>
            </w:pPr>
            <w:r>
              <w:rPr>
                <w:color w:val="696D72"/>
                <w:w w:val="110"/>
                <w:sz w:val="18"/>
              </w:rPr>
              <w:t>次</w:t>
            </w:r>
          </w:p>
        </w:tc>
        <w:tc>
          <w:tcPr>
            <w:tcW w:w="1253" w:type="dxa"/>
          </w:tcPr>
          <w:p>
            <w:pPr>
              <w:pStyle w:val="TableParagraph"/>
              <w:spacing w:line="214" w:lineRule="exact" w:before="71"/>
              <w:ind w:right="292"/>
              <w:jc w:val="right"/>
              <w:rPr>
                <w:rFonts w:ascii="Times New Roman"/>
                <w:sz w:val="19"/>
              </w:rPr>
            </w:pPr>
            <w:r>
              <w:rPr>
                <w:rFonts w:ascii="Times New Roman"/>
                <w:color w:val="696D72"/>
                <w:w w:val="106"/>
                <w:sz w:val="19"/>
              </w:rPr>
              <w:t>5</w:t>
            </w:r>
          </w:p>
        </w:tc>
        <w:tc>
          <w:tcPr>
            <w:tcW w:w="674" w:type="dxa"/>
          </w:tcPr>
          <w:p>
            <w:pPr>
              <w:pStyle w:val="TableParagraph"/>
              <w:spacing w:before="64"/>
              <w:ind w:right="190"/>
              <w:jc w:val="right"/>
              <w:rPr>
                <w:rFonts w:ascii="Times New Roman"/>
                <w:sz w:val="19"/>
              </w:rPr>
            </w:pPr>
            <w:r>
              <w:rPr>
                <w:rFonts w:ascii="Times New Roman"/>
                <w:color w:val="696D72"/>
                <w:sz w:val="19"/>
              </w:rPr>
              <w:t>4</w:t>
            </w:r>
            <w:r>
              <w:rPr>
                <w:rFonts w:ascii="Times New Roman"/>
                <w:color w:val="23242A"/>
                <w:sz w:val="19"/>
              </w:rPr>
              <w:t>. </w:t>
            </w:r>
            <w:r>
              <w:rPr>
                <w:rFonts w:ascii="Times New Roman"/>
                <w:color w:val="696D72"/>
                <w:sz w:val="19"/>
              </w:rPr>
              <w:t>5</w:t>
            </w:r>
          </w:p>
        </w:tc>
        <w:tc>
          <w:tcPr>
            <w:tcW w:w="681" w:type="dxa"/>
          </w:tcPr>
          <w:p>
            <w:pPr>
              <w:pStyle w:val="TableParagraph"/>
              <w:spacing w:line="214" w:lineRule="exact" w:before="71"/>
              <w:ind w:right="21"/>
              <w:jc w:val="center"/>
              <w:rPr>
                <w:rFonts w:ascii="Times New Roman"/>
                <w:sz w:val="19"/>
              </w:rPr>
            </w:pPr>
            <w:r>
              <w:rPr>
                <w:rFonts w:ascii="Times New Roman"/>
                <w:color w:val="7C8085"/>
                <w:w w:val="91"/>
                <w:sz w:val="19"/>
              </w:rPr>
              <w:t>4</w:t>
            </w:r>
          </w:p>
        </w:tc>
        <w:tc>
          <w:tcPr>
            <w:tcW w:w="1115" w:type="dxa"/>
            <w:tcBorders>
              <w:right w:val="single" w:sz="6" w:space="0" w:color="000000"/>
            </w:tcBorders>
          </w:tcPr>
          <w:p>
            <w:pPr>
              <w:pStyle w:val="TableParagraph"/>
              <w:spacing w:line="202" w:lineRule="exact" w:before="83"/>
              <w:ind w:left="125" w:right="138"/>
              <w:jc w:val="center"/>
              <w:rPr>
                <w:sz w:val="18"/>
              </w:rPr>
            </w:pPr>
            <w:r>
              <w:rPr>
                <w:color w:val="7C8085"/>
                <w:w w:val="110"/>
                <w:sz w:val="18"/>
              </w:rPr>
              <w:t>不予支付</w:t>
            </w:r>
          </w:p>
        </w:tc>
      </w:tr>
      <w:tr>
        <w:trPr>
          <w:trHeight w:val="277" w:hRule="atLeast"/>
        </w:trPr>
        <w:tc>
          <w:tcPr>
            <w:tcW w:w="475" w:type="dxa"/>
          </w:tcPr>
          <w:p>
            <w:pPr>
              <w:pStyle w:val="TableParagraph"/>
              <w:rPr>
                <w:rFonts w:ascii="Times New Roman"/>
                <w:sz w:val="18"/>
              </w:rPr>
            </w:pPr>
          </w:p>
        </w:tc>
        <w:tc>
          <w:tcPr>
            <w:tcW w:w="1115" w:type="dxa"/>
          </w:tcPr>
          <w:p>
            <w:pPr>
              <w:pStyle w:val="TableParagraph"/>
              <w:rPr>
                <w:rFonts w:ascii="Times New Roman"/>
                <w:sz w:val="18"/>
              </w:rPr>
            </w:pPr>
          </w:p>
        </w:tc>
        <w:tc>
          <w:tcPr>
            <w:tcW w:w="1680" w:type="dxa"/>
          </w:tcPr>
          <w:p>
            <w:pPr>
              <w:pStyle w:val="TableParagraph"/>
              <w:rPr>
                <w:rFonts w:ascii="Times New Roman"/>
                <w:sz w:val="18"/>
              </w:rPr>
            </w:pPr>
          </w:p>
        </w:tc>
        <w:tc>
          <w:tcPr>
            <w:tcW w:w="4699" w:type="dxa"/>
          </w:tcPr>
          <w:p>
            <w:pPr>
              <w:pStyle w:val="TableParagraph"/>
              <w:spacing w:before="8"/>
              <w:ind w:left="177"/>
              <w:rPr>
                <w:sz w:val="18"/>
              </w:rPr>
            </w:pPr>
            <w:r>
              <w:rPr>
                <w:color w:val="696D72"/>
                <w:sz w:val="18"/>
              </w:rPr>
              <w:t>积，将 气裳携带的针座 接三通 </w:t>
            </w:r>
            <w:r>
              <w:rPr>
                <w:rFonts w:ascii="Arial" w:eastAsia="Arial"/>
                <w:color w:val="494F56"/>
                <w:sz w:val="20"/>
              </w:rPr>
              <w:t>i</w:t>
            </w:r>
            <w:r>
              <w:rPr>
                <w:rFonts w:ascii="Arial" w:eastAsia="Arial"/>
                <w:color w:val="696D72"/>
                <w:sz w:val="20"/>
              </w:rPr>
              <w:t>l</w:t>
            </w:r>
            <w:r>
              <w:rPr>
                <w:color w:val="494F56"/>
                <w:sz w:val="18"/>
              </w:rPr>
              <w:t>司</w:t>
            </w:r>
            <w:r>
              <w:rPr>
                <w:color w:val="696D72"/>
                <w:sz w:val="18"/>
              </w:rPr>
              <w:t>， 阀的一侧接 气裳</w:t>
            </w:r>
          </w:p>
        </w:tc>
        <w:tc>
          <w:tcPr>
            <w:tcW w:w="1052" w:type="dxa"/>
          </w:tcPr>
          <w:p>
            <w:pPr>
              <w:pStyle w:val="TableParagraph"/>
              <w:rPr>
                <w:rFonts w:ascii="Times New Roman"/>
                <w:sz w:val="18"/>
              </w:rPr>
            </w:pPr>
          </w:p>
        </w:tc>
        <w:tc>
          <w:tcPr>
            <w:tcW w:w="1444" w:type="dxa"/>
          </w:tcPr>
          <w:p>
            <w:pPr>
              <w:pStyle w:val="TableParagraph"/>
              <w:rPr>
                <w:rFonts w:ascii="Times New Roman"/>
                <w:sz w:val="18"/>
              </w:rPr>
            </w:pPr>
          </w:p>
        </w:tc>
        <w:tc>
          <w:tcPr>
            <w:tcW w:w="1031" w:type="dxa"/>
          </w:tcPr>
          <w:p>
            <w:pPr>
              <w:pStyle w:val="TableParagraph"/>
              <w:rPr>
                <w:rFonts w:ascii="Times New Roman"/>
                <w:sz w:val="18"/>
              </w:rPr>
            </w:pPr>
          </w:p>
        </w:tc>
        <w:tc>
          <w:tcPr>
            <w:tcW w:w="1253" w:type="dxa"/>
          </w:tcPr>
          <w:p>
            <w:pPr>
              <w:pStyle w:val="TableParagraph"/>
              <w:rPr>
                <w:rFonts w:ascii="Times New Roman"/>
                <w:sz w:val="18"/>
              </w:rPr>
            </w:pPr>
          </w:p>
        </w:tc>
        <w:tc>
          <w:tcPr>
            <w:tcW w:w="674" w:type="dxa"/>
          </w:tcPr>
          <w:p>
            <w:pPr>
              <w:pStyle w:val="TableParagraph"/>
              <w:rPr>
                <w:rFonts w:ascii="Times New Roman"/>
                <w:sz w:val="18"/>
              </w:rPr>
            </w:pPr>
          </w:p>
        </w:tc>
        <w:tc>
          <w:tcPr>
            <w:tcW w:w="681" w:type="dxa"/>
          </w:tcPr>
          <w:p>
            <w:pPr>
              <w:pStyle w:val="TableParagraph"/>
              <w:rPr>
                <w:rFonts w:ascii="Times New Roman"/>
                <w:sz w:val="18"/>
              </w:rPr>
            </w:pPr>
          </w:p>
        </w:tc>
        <w:tc>
          <w:tcPr>
            <w:tcW w:w="1115" w:type="dxa"/>
            <w:tcBorders>
              <w:right w:val="single" w:sz="6" w:space="0" w:color="000000"/>
            </w:tcBorders>
          </w:tcPr>
          <w:p>
            <w:pPr>
              <w:pStyle w:val="TableParagraph"/>
              <w:rPr>
                <w:rFonts w:ascii="Times New Roman"/>
                <w:sz w:val="18"/>
              </w:rPr>
            </w:pPr>
          </w:p>
        </w:tc>
      </w:tr>
      <w:tr>
        <w:trPr>
          <w:trHeight w:val="265" w:hRule="atLeast"/>
        </w:trPr>
        <w:tc>
          <w:tcPr>
            <w:tcW w:w="475" w:type="dxa"/>
          </w:tcPr>
          <w:p>
            <w:pPr>
              <w:pStyle w:val="TableParagraph"/>
              <w:rPr>
                <w:rFonts w:ascii="Times New Roman"/>
                <w:sz w:val="18"/>
              </w:rPr>
            </w:pPr>
          </w:p>
        </w:tc>
        <w:tc>
          <w:tcPr>
            <w:tcW w:w="1115" w:type="dxa"/>
          </w:tcPr>
          <w:p>
            <w:pPr>
              <w:pStyle w:val="TableParagraph"/>
              <w:rPr>
                <w:rFonts w:ascii="Times New Roman"/>
                <w:sz w:val="18"/>
              </w:rPr>
            </w:pPr>
          </w:p>
        </w:tc>
        <w:tc>
          <w:tcPr>
            <w:tcW w:w="1680" w:type="dxa"/>
          </w:tcPr>
          <w:p>
            <w:pPr>
              <w:pStyle w:val="TableParagraph"/>
              <w:rPr>
                <w:rFonts w:ascii="Times New Roman"/>
                <w:sz w:val="18"/>
              </w:rPr>
            </w:pPr>
          </w:p>
        </w:tc>
        <w:tc>
          <w:tcPr>
            <w:tcW w:w="4699" w:type="dxa"/>
          </w:tcPr>
          <w:p>
            <w:pPr>
              <w:pStyle w:val="TableParagraph"/>
              <w:spacing w:before="13"/>
              <w:ind w:left="177"/>
              <w:rPr>
                <w:sz w:val="18"/>
              </w:rPr>
            </w:pPr>
            <w:r>
              <w:rPr>
                <w:color w:val="696D72"/>
                <w:w w:val="105"/>
                <w:sz w:val="18"/>
              </w:rPr>
              <w:t>测压表上的延</w:t>
            </w:r>
            <w:r>
              <w:rPr>
                <w:color w:val="494F56"/>
                <w:w w:val="105"/>
                <w:sz w:val="18"/>
              </w:rPr>
              <w:t>长</w:t>
            </w:r>
            <w:r>
              <w:rPr>
                <w:color w:val="7C8085"/>
                <w:w w:val="105"/>
                <w:sz w:val="18"/>
              </w:rPr>
              <w:t>管， 汪入气体 时，根 据气裳测压表</w:t>
            </w:r>
          </w:p>
        </w:tc>
        <w:tc>
          <w:tcPr>
            <w:tcW w:w="1052" w:type="dxa"/>
          </w:tcPr>
          <w:p>
            <w:pPr>
              <w:pStyle w:val="TableParagraph"/>
              <w:rPr>
                <w:rFonts w:ascii="Times New Roman"/>
                <w:sz w:val="18"/>
              </w:rPr>
            </w:pPr>
          </w:p>
        </w:tc>
        <w:tc>
          <w:tcPr>
            <w:tcW w:w="1444" w:type="dxa"/>
          </w:tcPr>
          <w:p>
            <w:pPr>
              <w:pStyle w:val="TableParagraph"/>
              <w:rPr>
                <w:rFonts w:ascii="Times New Roman"/>
                <w:sz w:val="18"/>
              </w:rPr>
            </w:pPr>
          </w:p>
        </w:tc>
        <w:tc>
          <w:tcPr>
            <w:tcW w:w="1031" w:type="dxa"/>
          </w:tcPr>
          <w:p>
            <w:pPr>
              <w:pStyle w:val="TableParagraph"/>
              <w:rPr>
                <w:rFonts w:ascii="Times New Roman"/>
                <w:sz w:val="18"/>
              </w:rPr>
            </w:pPr>
          </w:p>
        </w:tc>
        <w:tc>
          <w:tcPr>
            <w:tcW w:w="1253" w:type="dxa"/>
          </w:tcPr>
          <w:p>
            <w:pPr>
              <w:pStyle w:val="TableParagraph"/>
              <w:rPr>
                <w:rFonts w:ascii="Times New Roman"/>
                <w:sz w:val="18"/>
              </w:rPr>
            </w:pPr>
          </w:p>
        </w:tc>
        <w:tc>
          <w:tcPr>
            <w:tcW w:w="674" w:type="dxa"/>
          </w:tcPr>
          <w:p>
            <w:pPr>
              <w:pStyle w:val="TableParagraph"/>
              <w:rPr>
                <w:rFonts w:ascii="Times New Roman"/>
                <w:sz w:val="18"/>
              </w:rPr>
            </w:pPr>
          </w:p>
        </w:tc>
        <w:tc>
          <w:tcPr>
            <w:tcW w:w="681" w:type="dxa"/>
          </w:tcPr>
          <w:p>
            <w:pPr>
              <w:pStyle w:val="TableParagraph"/>
              <w:rPr>
                <w:rFonts w:ascii="Times New Roman"/>
                <w:sz w:val="18"/>
              </w:rPr>
            </w:pPr>
          </w:p>
        </w:tc>
        <w:tc>
          <w:tcPr>
            <w:tcW w:w="1115" w:type="dxa"/>
            <w:tcBorders>
              <w:right w:val="single" w:sz="6" w:space="0" w:color="000000"/>
            </w:tcBorders>
          </w:tcPr>
          <w:p>
            <w:pPr>
              <w:pStyle w:val="TableParagraph"/>
              <w:rPr>
                <w:rFonts w:ascii="Times New Roman"/>
                <w:sz w:val="18"/>
              </w:rPr>
            </w:pPr>
          </w:p>
        </w:tc>
      </w:tr>
      <w:tr>
        <w:trPr>
          <w:trHeight w:val="244" w:hRule="atLeast"/>
        </w:trPr>
        <w:tc>
          <w:tcPr>
            <w:tcW w:w="475" w:type="dxa"/>
            <w:tcBorders>
              <w:bottom w:val="single" w:sz="6" w:space="0" w:color="000000"/>
            </w:tcBorders>
          </w:tcPr>
          <w:p>
            <w:pPr>
              <w:pStyle w:val="TableParagraph"/>
              <w:rPr>
                <w:rFonts w:ascii="Times New Roman"/>
                <w:sz w:val="16"/>
              </w:rPr>
            </w:pPr>
          </w:p>
        </w:tc>
        <w:tc>
          <w:tcPr>
            <w:tcW w:w="1115" w:type="dxa"/>
            <w:tcBorders>
              <w:bottom w:val="single" w:sz="6" w:space="0" w:color="000000"/>
            </w:tcBorders>
          </w:tcPr>
          <w:p>
            <w:pPr>
              <w:pStyle w:val="TableParagraph"/>
              <w:rPr>
                <w:rFonts w:ascii="Times New Roman"/>
                <w:sz w:val="16"/>
              </w:rPr>
            </w:pPr>
          </w:p>
        </w:tc>
        <w:tc>
          <w:tcPr>
            <w:tcW w:w="1680" w:type="dxa"/>
            <w:tcBorders>
              <w:bottom w:val="single" w:sz="6" w:space="0" w:color="000000"/>
            </w:tcBorders>
          </w:tcPr>
          <w:p>
            <w:pPr>
              <w:pStyle w:val="TableParagraph"/>
              <w:rPr>
                <w:rFonts w:ascii="Times New Roman"/>
                <w:sz w:val="16"/>
              </w:rPr>
            </w:pPr>
          </w:p>
        </w:tc>
        <w:tc>
          <w:tcPr>
            <w:tcW w:w="4699" w:type="dxa"/>
            <w:tcBorders>
              <w:bottom w:val="single" w:sz="6" w:space="0" w:color="000000"/>
            </w:tcBorders>
          </w:tcPr>
          <w:p>
            <w:pPr>
              <w:pStyle w:val="TableParagraph"/>
              <w:spacing w:line="203" w:lineRule="exact" w:before="22"/>
              <w:ind w:left="176"/>
              <w:rPr>
                <w:sz w:val="18"/>
              </w:rPr>
            </w:pPr>
            <w:r>
              <w:rPr>
                <w:color w:val="696D72"/>
                <w:w w:val="105"/>
                <w:sz w:val="18"/>
              </w:rPr>
              <w:t>上显示的数值决定注射气体的量。</w:t>
            </w:r>
          </w:p>
        </w:tc>
        <w:tc>
          <w:tcPr>
            <w:tcW w:w="1052" w:type="dxa"/>
            <w:tcBorders>
              <w:bottom w:val="single" w:sz="6" w:space="0" w:color="000000"/>
            </w:tcBorders>
          </w:tcPr>
          <w:p>
            <w:pPr>
              <w:pStyle w:val="TableParagraph"/>
              <w:rPr>
                <w:rFonts w:ascii="Times New Roman"/>
                <w:sz w:val="16"/>
              </w:rPr>
            </w:pPr>
          </w:p>
        </w:tc>
        <w:tc>
          <w:tcPr>
            <w:tcW w:w="1444" w:type="dxa"/>
            <w:tcBorders>
              <w:bottom w:val="single" w:sz="6" w:space="0" w:color="000000"/>
            </w:tcBorders>
          </w:tcPr>
          <w:p>
            <w:pPr>
              <w:pStyle w:val="TableParagraph"/>
              <w:rPr>
                <w:rFonts w:ascii="Times New Roman"/>
                <w:sz w:val="16"/>
              </w:rPr>
            </w:pPr>
          </w:p>
        </w:tc>
        <w:tc>
          <w:tcPr>
            <w:tcW w:w="1031" w:type="dxa"/>
            <w:tcBorders>
              <w:bottom w:val="single" w:sz="6" w:space="0" w:color="000000"/>
            </w:tcBorders>
          </w:tcPr>
          <w:p>
            <w:pPr>
              <w:pStyle w:val="TableParagraph"/>
              <w:rPr>
                <w:rFonts w:ascii="Times New Roman"/>
                <w:sz w:val="16"/>
              </w:rPr>
            </w:pPr>
          </w:p>
        </w:tc>
        <w:tc>
          <w:tcPr>
            <w:tcW w:w="1253" w:type="dxa"/>
            <w:tcBorders>
              <w:bottom w:val="single" w:sz="6" w:space="0" w:color="000000"/>
            </w:tcBorders>
          </w:tcPr>
          <w:p>
            <w:pPr>
              <w:pStyle w:val="TableParagraph"/>
              <w:rPr>
                <w:rFonts w:ascii="Times New Roman"/>
                <w:sz w:val="16"/>
              </w:rPr>
            </w:pPr>
          </w:p>
        </w:tc>
        <w:tc>
          <w:tcPr>
            <w:tcW w:w="674" w:type="dxa"/>
            <w:tcBorders>
              <w:bottom w:val="single" w:sz="6" w:space="0" w:color="000000"/>
            </w:tcBorders>
          </w:tcPr>
          <w:p>
            <w:pPr>
              <w:pStyle w:val="TableParagraph"/>
              <w:rPr>
                <w:rFonts w:ascii="Times New Roman"/>
                <w:sz w:val="16"/>
              </w:rPr>
            </w:pPr>
          </w:p>
        </w:tc>
        <w:tc>
          <w:tcPr>
            <w:tcW w:w="681" w:type="dxa"/>
            <w:tcBorders>
              <w:bottom w:val="single" w:sz="6" w:space="0" w:color="000000"/>
            </w:tcBorders>
          </w:tcPr>
          <w:p>
            <w:pPr>
              <w:pStyle w:val="TableParagraph"/>
              <w:rPr>
                <w:rFonts w:ascii="Times New Roman"/>
                <w:sz w:val="16"/>
              </w:rPr>
            </w:pPr>
          </w:p>
        </w:tc>
        <w:tc>
          <w:tcPr>
            <w:tcW w:w="1115" w:type="dxa"/>
            <w:tcBorders>
              <w:bottom w:val="single" w:sz="6" w:space="0" w:color="000000"/>
              <w:right w:val="single" w:sz="6" w:space="0" w:color="000000"/>
            </w:tcBorders>
          </w:tcPr>
          <w:p>
            <w:pPr>
              <w:pStyle w:val="TableParagraph"/>
              <w:rPr>
                <w:rFonts w:ascii="Times New Roman"/>
                <w:sz w:val="16"/>
              </w:rPr>
            </w:pPr>
          </w:p>
        </w:tc>
      </w:tr>
      <w:tr>
        <w:trPr>
          <w:trHeight w:val="1117" w:hRule="atLeast"/>
        </w:trPr>
        <w:tc>
          <w:tcPr>
            <w:tcW w:w="475" w:type="dxa"/>
            <w:tcBorders>
              <w:top w:val="single" w:sz="6" w:space="0" w:color="000000"/>
              <w:bottom w:val="single" w:sz="6" w:space="0" w:color="000000"/>
            </w:tcBorders>
          </w:tcPr>
          <w:p>
            <w:pPr>
              <w:pStyle w:val="TableParagraph"/>
              <w:rPr>
                <w:rFonts w:ascii="Times New Roman"/>
                <w:sz w:val="20"/>
              </w:rPr>
            </w:pPr>
          </w:p>
          <w:p>
            <w:pPr>
              <w:pStyle w:val="TableParagraph"/>
              <w:rPr>
                <w:rFonts w:ascii="Times New Roman"/>
                <w:sz w:val="21"/>
              </w:rPr>
            </w:pPr>
          </w:p>
          <w:p>
            <w:pPr>
              <w:pStyle w:val="TableParagraph"/>
              <w:ind w:left="125"/>
              <w:rPr>
                <w:rFonts w:ascii="Times New Roman"/>
                <w:sz w:val="19"/>
              </w:rPr>
            </w:pPr>
            <w:r>
              <w:rPr>
                <w:rFonts w:ascii="Times New Roman"/>
                <w:color w:val="7C8085"/>
                <w:sz w:val="19"/>
              </w:rPr>
              <w:t>26</w:t>
            </w:r>
          </w:p>
        </w:tc>
        <w:tc>
          <w:tcPr>
            <w:tcW w:w="1115" w:type="dxa"/>
            <w:tcBorders>
              <w:top w:val="single" w:sz="6" w:space="0" w:color="000000"/>
              <w:bottom w:val="single" w:sz="6" w:space="0" w:color="000000"/>
            </w:tcBorders>
          </w:tcPr>
          <w:p>
            <w:pPr>
              <w:pStyle w:val="TableParagraph"/>
              <w:rPr>
                <w:rFonts w:ascii="Times New Roman"/>
                <w:sz w:val="20"/>
              </w:rPr>
            </w:pPr>
          </w:p>
          <w:p>
            <w:pPr>
              <w:pStyle w:val="TableParagraph"/>
              <w:rPr>
                <w:rFonts w:ascii="Times New Roman"/>
                <w:sz w:val="21"/>
              </w:rPr>
            </w:pPr>
          </w:p>
          <w:p>
            <w:pPr>
              <w:pStyle w:val="TableParagraph"/>
              <w:ind w:left="150" w:right="47"/>
              <w:jc w:val="center"/>
              <w:rPr>
                <w:rFonts w:ascii="Times New Roman"/>
                <w:sz w:val="19"/>
              </w:rPr>
            </w:pPr>
            <w:r>
              <w:rPr>
                <w:rFonts w:ascii="Times New Roman"/>
                <w:color w:val="696D72"/>
                <w:w w:val="95"/>
                <w:sz w:val="19"/>
              </w:rPr>
              <w:t>CEQT</w:t>
            </w:r>
            <w:r>
              <w:rPr>
                <w:rFonts w:ascii="Times New Roman"/>
                <w:color w:val="494F56"/>
                <w:w w:val="95"/>
                <w:sz w:val="19"/>
              </w:rPr>
              <w:t>1 </w:t>
            </w:r>
            <w:r>
              <w:rPr>
                <w:rFonts w:ascii="Times New Roman"/>
                <w:color w:val="696D72"/>
                <w:w w:val="95"/>
                <w:sz w:val="19"/>
              </w:rPr>
              <w:t>000</w:t>
            </w:r>
          </w:p>
        </w:tc>
        <w:tc>
          <w:tcPr>
            <w:tcW w:w="1680" w:type="dxa"/>
            <w:tcBorders>
              <w:top w:val="single" w:sz="6" w:space="0" w:color="000000"/>
              <w:bottom w:val="single" w:sz="6" w:space="0" w:color="000000"/>
            </w:tcBorders>
          </w:tcPr>
          <w:p>
            <w:pPr>
              <w:pStyle w:val="TableParagraph"/>
              <w:rPr>
                <w:rFonts w:ascii="Times New Roman"/>
                <w:sz w:val="18"/>
              </w:rPr>
            </w:pPr>
          </w:p>
          <w:p>
            <w:pPr>
              <w:pStyle w:val="TableParagraph"/>
              <w:spacing w:before="132"/>
              <w:ind w:left="133"/>
              <w:rPr>
                <w:sz w:val="18"/>
              </w:rPr>
            </w:pPr>
            <w:r>
              <w:rPr>
                <w:color w:val="7C8085"/>
                <w:w w:val="105"/>
                <w:sz w:val="18"/>
              </w:rPr>
              <w:t>肝素结合蛋白</w:t>
            </w:r>
          </w:p>
          <w:p>
            <w:pPr>
              <w:pStyle w:val="TableParagraph"/>
              <w:spacing w:before="29"/>
              <w:ind w:left="219"/>
              <w:rPr>
                <w:sz w:val="18"/>
              </w:rPr>
            </w:pPr>
            <w:r>
              <w:rPr>
                <w:rFonts w:ascii="Times New Roman" w:eastAsia="Times New Roman"/>
                <w:color w:val="7C8085"/>
                <w:spacing w:val="-9"/>
                <w:sz w:val="19"/>
              </w:rPr>
              <w:t>( </w:t>
            </w:r>
            <w:r>
              <w:rPr>
                <w:rFonts w:ascii="Times New Roman" w:eastAsia="Times New Roman"/>
                <w:color w:val="7C8085"/>
                <w:spacing w:val="3"/>
                <w:sz w:val="19"/>
              </w:rPr>
              <w:t>HB</w:t>
            </w:r>
            <w:r>
              <w:rPr>
                <w:rFonts w:ascii="Times New Roman" w:eastAsia="Times New Roman"/>
                <w:color w:val="494F56"/>
                <w:spacing w:val="3"/>
                <w:sz w:val="19"/>
              </w:rPr>
              <w:t>P</w:t>
            </w:r>
            <w:r>
              <w:rPr>
                <w:rFonts w:ascii="Times New Roman" w:eastAsia="Times New Roman"/>
                <w:color w:val="494F56"/>
                <w:spacing w:val="-17"/>
                <w:sz w:val="19"/>
              </w:rPr>
              <w:t> </w:t>
            </w:r>
            <w:r>
              <w:rPr>
                <w:rFonts w:ascii="Times New Roman" w:eastAsia="Times New Roman"/>
                <w:color w:val="7C8085"/>
                <w:spacing w:val="3"/>
                <w:sz w:val="19"/>
              </w:rPr>
              <w:t>) </w:t>
            </w:r>
            <w:r>
              <w:rPr>
                <w:color w:val="7C8085"/>
                <w:spacing w:val="17"/>
                <w:sz w:val="18"/>
              </w:rPr>
              <w:t>检测</w:t>
            </w:r>
          </w:p>
        </w:tc>
        <w:tc>
          <w:tcPr>
            <w:tcW w:w="4699" w:type="dxa"/>
            <w:tcBorders>
              <w:top w:val="single" w:sz="6" w:space="0" w:color="000000"/>
              <w:bottom w:val="single" w:sz="6" w:space="0" w:color="000000"/>
            </w:tcBorders>
          </w:tcPr>
          <w:p>
            <w:pPr>
              <w:pStyle w:val="TableParagraph"/>
              <w:spacing w:line="280" w:lineRule="atLeast" w:before="8"/>
              <w:ind w:left="175" w:right="90" w:firstLine="3"/>
              <w:rPr>
                <w:sz w:val="18"/>
              </w:rPr>
            </w:pPr>
            <w:r>
              <w:rPr>
                <w:color w:val="696D72"/>
                <w:sz w:val="18"/>
              </w:rPr>
              <w:t>样本类型</w:t>
            </w:r>
            <w:r>
              <w:rPr>
                <w:color w:val="23242A"/>
                <w:w w:val="80"/>
                <w:sz w:val="18"/>
              </w:rPr>
              <w:t>： </w:t>
            </w:r>
            <w:r>
              <w:rPr>
                <w:color w:val="7C8085"/>
                <w:w w:val="80"/>
                <w:sz w:val="18"/>
              </w:rPr>
              <w:t>血 </w:t>
            </w:r>
            <w:r>
              <w:rPr>
                <w:color w:val="7C8085"/>
                <w:sz w:val="18"/>
              </w:rPr>
              <w:t>液。样本采集</w:t>
            </w:r>
            <w:r>
              <w:rPr>
                <w:color w:val="36383D"/>
                <w:sz w:val="18"/>
              </w:rPr>
              <w:t>、</w:t>
            </w:r>
            <w:r>
              <w:rPr>
                <w:color w:val="696D72"/>
                <w:sz w:val="18"/>
              </w:rPr>
              <w:t>签收</w:t>
            </w:r>
            <w:r>
              <w:rPr>
                <w:color w:val="36383D"/>
                <w:sz w:val="18"/>
              </w:rPr>
              <w:t>、</w:t>
            </w:r>
            <w:r>
              <w:rPr>
                <w:color w:val="696D72"/>
                <w:sz w:val="18"/>
              </w:rPr>
              <w:t>处理，定 标和质控</w:t>
            </w:r>
            <w:r>
              <w:rPr>
                <w:color w:val="494F56"/>
                <w:w w:val="80"/>
                <w:sz w:val="18"/>
              </w:rPr>
              <w:t>， </w:t>
            </w:r>
            <w:r>
              <w:rPr>
                <w:color w:val="696D72"/>
                <w:w w:val="80"/>
                <w:sz w:val="18"/>
              </w:rPr>
              <w:t>检 </w:t>
            </w:r>
            <w:r>
              <w:rPr>
                <w:color w:val="696D72"/>
                <w:sz w:val="18"/>
              </w:rPr>
              <w:t>测样本，审核 结果</w:t>
            </w:r>
            <w:r>
              <w:rPr>
                <w:color w:val="696D72"/>
                <w:w w:val="80"/>
                <w:sz w:val="18"/>
              </w:rPr>
              <w:t>， </w:t>
            </w:r>
            <w:r>
              <w:rPr>
                <w:color w:val="696D72"/>
                <w:sz w:val="18"/>
              </w:rPr>
              <w:t>录入实验室信 息系 统或人工登记，发送报告，按规定处理废弃物，接受   临床相关咨询。</w:t>
            </w:r>
          </w:p>
        </w:tc>
        <w:tc>
          <w:tcPr>
            <w:tcW w:w="1052" w:type="dxa"/>
            <w:tcBorders>
              <w:top w:val="single" w:sz="6" w:space="0" w:color="000000"/>
              <w:bottom w:val="single" w:sz="6" w:space="0" w:color="000000"/>
            </w:tcBorders>
          </w:tcPr>
          <w:p>
            <w:pPr>
              <w:pStyle w:val="TableParagraph"/>
              <w:rPr>
                <w:rFonts w:ascii="Times New Roman"/>
                <w:sz w:val="20"/>
              </w:rPr>
            </w:pPr>
          </w:p>
          <w:p>
            <w:pPr>
              <w:pStyle w:val="TableParagraph"/>
              <w:rPr>
                <w:rFonts w:ascii="Times New Roman"/>
                <w:sz w:val="22"/>
              </w:rPr>
            </w:pPr>
          </w:p>
          <w:p>
            <w:pPr>
              <w:pStyle w:val="TableParagraph"/>
              <w:ind w:left="242"/>
              <w:rPr>
                <w:sz w:val="18"/>
              </w:rPr>
            </w:pPr>
            <w:r>
              <w:rPr>
                <w:rFonts w:ascii="Times New Roman" w:eastAsia="Times New Roman"/>
                <w:color w:val="494F56"/>
                <w:sz w:val="19"/>
              </w:rPr>
              <w:t>2</w:t>
            </w:r>
            <w:r>
              <w:rPr>
                <w:rFonts w:ascii="Times New Roman" w:eastAsia="Times New Roman"/>
                <w:color w:val="23242A"/>
                <w:sz w:val="19"/>
              </w:rPr>
              <w:t>. </w:t>
            </w:r>
            <w:r>
              <w:rPr>
                <w:color w:val="696D72"/>
                <w:sz w:val="18"/>
              </w:rPr>
              <w:t>试剂</w:t>
            </w:r>
          </w:p>
        </w:tc>
        <w:tc>
          <w:tcPr>
            <w:tcW w:w="1444" w:type="dxa"/>
            <w:tcBorders>
              <w:top w:val="single" w:sz="6" w:space="0" w:color="000000"/>
              <w:bottom w:val="single" w:sz="6" w:space="0" w:color="000000"/>
            </w:tcBorders>
          </w:tcPr>
          <w:p>
            <w:pPr>
              <w:pStyle w:val="TableParagraph"/>
              <w:rPr>
                <w:rFonts w:ascii="Times New Roman"/>
                <w:sz w:val="18"/>
              </w:rPr>
            </w:pPr>
          </w:p>
        </w:tc>
        <w:tc>
          <w:tcPr>
            <w:tcW w:w="1031" w:type="dxa"/>
            <w:tcBorders>
              <w:top w:val="single" w:sz="6" w:space="0" w:color="000000"/>
              <w:bottom w:val="single" w:sz="6" w:space="0" w:color="000000"/>
            </w:tcBorders>
          </w:tcPr>
          <w:p>
            <w:pPr>
              <w:pStyle w:val="TableParagraph"/>
              <w:rPr>
                <w:rFonts w:ascii="Times New Roman"/>
                <w:sz w:val="18"/>
              </w:rPr>
            </w:pPr>
          </w:p>
          <w:p>
            <w:pPr>
              <w:pStyle w:val="TableParagraph"/>
              <w:rPr>
                <w:rFonts w:ascii="Times New Roman"/>
                <w:sz w:val="24"/>
              </w:rPr>
            </w:pPr>
          </w:p>
          <w:p>
            <w:pPr>
              <w:pStyle w:val="TableParagraph"/>
              <w:ind w:left="111"/>
              <w:rPr>
                <w:sz w:val="18"/>
              </w:rPr>
            </w:pPr>
            <w:r>
              <w:rPr>
                <w:color w:val="7C8085"/>
                <w:w w:val="110"/>
                <w:sz w:val="18"/>
              </w:rPr>
              <w:t>次</w:t>
            </w:r>
          </w:p>
        </w:tc>
        <w:tc>
          <w:tcPr>
            <w:tcW w:w="1253" w:type="dxa"/>
            <w:tcBorders>
              <w:top w:val="single" w:sz="6" w:space="0" w:color="000000"/>
              <w:bottom w:val="single" w:sz="6" w:space="0" w:color="000000"/>
            </w:tcBorders>
          </w:tcPr>
          <w:p>
            <w:pPr>
              <w:pStyle w:val="TableParagraph"/>
              <w:rPr>
                <w:rFonts w:ascii="Times New Roman"/>
                <w:sz w:val="20"/>
              </w:rPr>
            </w:pPr>
          </w:p>
          <w:p>
            <w:pPr>
              <w:pStyle w:val="TableParagraph"/>
              <w:spacing w:before="10"/>
              <w:rPr>
                <w:rFonts w:ascii="Times New Roman"/>
                <w:sz w:val="22"/>
              </w:rPr>
            </w:pPr>
          </w:p>
          <w:p>
            <w:pPr>
              <w:pStyle w:val="TableParagraph"/>
              <w:ind w:right="196"/>
              <w:jc w:val="right"/>
              <w:rPr>
                <w:rFonts w:ascii="Times New Roman"/>
                <w:sz w:val="19"/>
              </w:rPr>
            </w:pPr>
            <w:r>
              <w:rPr>
                <w:rFonts w:ascii="Times New Roman"/>
                <w:color w:val="696D72"/>
                <w:w w:val="95"/>
                <w:sz w:val="19"/>
              </w:rPr>
              <w:t>238</w:t>
            </w:r>
          </w:p>
        </w:tc>
        <w:tc>
          <w:tcPr>
            <w:tcW w:w="674" w:type="dxa"/>
            <w:tcBorders>
              <w:top w:val="single" w:sz="6" w:space="0" w:color="000000"/>
              <w:bottom w:val="single" w:sz="6" w:space="0" w:color="000000"/>
            </w:tcBorders>
          </w:tcPr>
          <w:p>
            <w:pPr>
              <w:pStyle w:val="TableParagraph"/>
              <w:rPr>
                <w:rFonts w:ascii="Times New Roman"/>
                <w:sz w:val="20"/>
              </w:rPr>
            </w:pPr>
          </w:p>
          <w:p>
            <w:pPr>
              <w:pStyle w:val="TableParagraph"/>
              <w:spacing w:before="10"/>
              <w:rPr>
                <w:rFonts w:ascii="Times New Roman"/>
                <w:sz w:val="22"/>
              </w:rPr>
            </w:pPr>
          </w:p>
          <w:p>
            <w:pPr>
              <w:pStyle w:val="TableParagraph"/>
              <w:ind w:right="188"/>
              <w:jc w:val="right"/>
              <w:rPr>
                <w:rFonts w:ascii="Times New Roman"/>
                <w:sz w:val="19"/>
              </w:rPr>
            </w:pPr>
            <w:r>
              <w:rPr>
                <w:rFonts w:ascii="Times New Roman"/>
                <w:color w:val="494F56"/>
                <w:sz w:val="19"/>
              </w:rPr>
              <w:t>21 </w:t>
            </w:r>
            <w:r>
              <w:rPr>
                <w:rFonts w:ascii="Times New Roman"/>
                <w:color w:val="696D72"/>
                <w:sz w:val="19"/>
              </w:rPr>
              <w:t>4</w:t>
            </w:r>
          </w:p>
        </w:tc>
        <w:tc>
          <w:tcPr>
            <w:tcW w:w="681" w:type="dxa"/>
            <w:tcBorders>
              <w:top w:val="single" w:sz="6" w:space="0" w:color="000000"/>
              <w:bottom w:val="single" w:sz="6" w:space="0" w:color="000000"/>
            </w:tcBorders>
          </w:tcPr>
          <w:p>
            <w:pPr>
              <w:pStyle w:val="TableParagraph"/>
              <w:rPr>
                <w:rFonts w:ascii="Times New Roman"/>
                <w:sz w:val="20"/>
              </w:rPr>
            </w:pPr>
          </w:p>
          <w:p>
            <w:pPr>
              <w:pStyle w:val="TableParagraph"/>
              <w:spacing w:before="5"/>
              <w:rPr>
                <w:rFonts w:ascii="Times New Roman"/>
                <w:sz w:val="23"/>
              </w:rPr>
            </w:pPr>
          </w:p>
          <w:p>
            <w:pPr>
              <w:pStyle w:val="TableParagraph"/>
              <w:spacing w:before="1"/>
              <w:ind w:left="125" w:right="132"/>
              <w:jc w:val="center"/>
              <w:rPr>
                <w:rFonts w:ascii="Times New Roman"/>
                <w:sz w:val="19"/>
              </w:rPr>
            </w:pPr>
            <w:r>
              <w:rPr>
                <w:rFonts w:ascii="Times New Roman"/>
                <w:color w:val="696D72"/>
                <w:sz w:val="19"/>
              </w:rPr>
              <w:t>2 0</w:t>
            </w:r>
            <w:r>
              <w:rPr>
                <w:rFonts w:ascii="Times New Roman"/>
                <w:color w:val="494F56"/>
                <w:sz w:val="19"/>
              </w:rPr>
              <w:t>2</w:t>
            </w:r>
          </w:p>
        </w:tc>
        <w:tc>
          <w:tcPr>
            <w:tcW w:w="1115" w:type="dxa"/>
            <w:tcBorders>
              <w:top w:val="single" w:sz="6" w:space="0" w:color="000000"/>
              <w:bottom w:val="single" w:sz="6" w:space="0" w:color="000000"/>
              <w:right w:val="single" w:sz="6" w:space="0" w:color="000000"/>
            </w:tcBorders>
          </w:tcPr>
          <w:p>
            <w:pPr>
              <w:pStyle w:val="TableParagraph"/>
              <w:rPr>
                <w:rFonts w:ascii="Times New Roman"/>
                <w:sz w:val="18"/>
              </w:rPr>
            </w:pPr>
          </w:p>
          <w:p>
            <w:pPr>
              <w:pStyle w:val="TableParagraph"/>
              <w:spacing w:before="6"/>
              <w:rPr>
                <w:rFonts w:ascii="Times New Roman"/>
                <w:sz w:val="26"/>
              </w:rPr>
            </w:pPr>
          </w:p>
          <w:p>
            <w:pPr>
              <w:pStyle w:val="TableParagraph"/>
              <w:ind w:left="131" w:right="135"/>
              <w:jc w:val="center"/>
              <w:rPr>
                <w:sz w:val="18"/>
              </w:rPr>
            </w:pPr>
            <w:r>
              <w:rPr>
                <w:color w:val="7C8085"/>
                <w:w w:val="110"/>
                <w:sz w:val="18"/>
              </w:rPr>
              <w:t>部分支付</w:t>
            </w:r>
          </w:p>
        </w:tc>
      </w:tr>
      <w:tr>
        <w:trPr>
          <w:trHeight w:val="3047" w:hRule="atLeast"/>
        </w:trPr>
        <w:tc>
          <w:tcPr>
            <w:tcW w:w="475" w:type="dxa"/>
            <w:tcBorders>
              <w:top w:val="single" w:sz="6" w:space="0" w:color="000000"/>
              <w:bottom w:val="single" w:sz="6" w:space="0" w:color="000000"/>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4"/>
              </w:rPr>
            </w:pPr>
          </w:p>
          <w:p>
            <w:pPr>
              <w:pStyle w:val="TableParagraph"/>
              <w:ind w:left="125"/>
              <w:rPr>
                <w:rFonts w:ascii="Times New Roman"/>
                <w:sz w:val="19"/>
              </w:rPr>
            </w:pPr>
            <w:r>
              <w:rPr>
                <w:rFonts w:ascii="Times New Roman"/>
                <w:color w:val="7C8085"/>
                <w:sz w:val="19"/>
              </w:rPr>
              <w:t>27</w:t>
            </w:r>
          </w:p>
        </w:tc>
        <w:tc>
          <w:tcPr>
            <w:tcW w:w="1115" w:type="dxa"/>
            <w:tcBorders>
              <w:top w:val="single" w:sz="6" w:space="0" w:color="000000"/>
              <w:bottom w:val="single" w:sz="6" w:space="0" w:color="000000"/>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spacing w:before="1"/>
              <w:ind w:left="58" w:right="47"/>
              <w:jc w:val="center"/>
              <w:rPr>
                <w:rFonts w:ascii="Times New Roman"/>
                <w:sz w:val="19"/>
              </w:rPr>
            </w:pPr>
            <w:r>
              <w:rPr>
                <w:rFonts w:ascii="Times New Roman"/>
                <w:color w:val="696D72"/>
                <w:sz w:val="19"/>
              </w:rPr>
              <w:t>IIYE89330</w:t>
            </w:r>
          </w:p>
        </w:tc>
        <w:tc>
          <w:tcPr>
            <w:tcW w:w="1680" w:type="dxa"/>
            <w:tcBorders>
              <w:top w:val="single" w:sz="6" w:space="0" w:color="000000"/>
              <w:bottom w:val="single" w:sz="6" w:space="0" w:color="000000"/>
            </w:tcBorders>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7"/>
              <w:rPr>
                <w:rFonts w:ascii="Times New Roman"/>
                <w:sz w:val="22"/>
              </w:rPr>
            </w:pPr>
          </w:p>
          <w:p>
            <w:pPr>
              <w:pStyle w:val="TableParagraph"/>
              <w:spacing w:line="285" w:lineRule="auto"/>
              <w:ind w:left="126" w:right="162"/>
              <w:rPr>
                <w:sz w:val="18"/>
              </w:rPr>
            </w:pPr>
            <w:r>
              <w:rPr>
                <w:color w:val="7C8085"/>
                <w:w w:val="110"/>
                <w:sz w:val="18"/>
              </w:rPr>
              <w:t>微小皮片制备移植术</w:t>
            </w:r>
          </w:p>
        </w:tc>
        <w:tc>
          <w:tcPr>
            <w:tcW w:w="4699" w:type="dxa"/>
            <w:tcBorders>
              <w:top w:val="single" w:sz="6" w:space="0" w:color="000000"/>
              <w:bottom w:val="single" w:sz="6" w:space="0" w:color="000000"/>
            </w:tcBorders>
          </w:tcPr>
          <w:p>
            <w:pPr>
              <w:pStyle w:val="TableParagraph"/>
              <w:spacing w:line="297" w:lineRule="auto" w:before="33"/>
              <w:ind w:left="177" w:right="141" w:hanging="3"/>
              <w:jc w:val="both"/>
              <w:rPr>
                <w:sz w:val="18"/>
              </w:rPr>
            </w:pPr>
            <w:r>
              <w:rPr>
                <w:color w:val="696D72"/>
                <w:sz w:val="18"/>
              </w:rPr>
              <w:t>消毒供皮区</w:t>
            </w:r>
            <w:r>
              <w:rPr>
                <w:color w:val="494F56"/>
                <w:sz w:val="18"/>
              </w:rPr>
              <w:t>， </w:t>
            </w:r>
            <w:r>
              <w:rPr>
                <w:color w:val="7C8085"/>
                <w:sz w:val="18"/>
              </w:rPr>
              <w:t>先用电动取皮刀 切取 </w:t>
            </w:r>
            <w:r>
              <w:rPr>
                <w:rFonts w:ascii="Times New Roman" w:eastAsia="Times New Roman"/>
                <w:color w:val="7C8085"/>
                <w:sz w:val="19"/>
              </w:rPr>
              <w:t>0</w:t>
            </w:r>
            <w:r>
              <w:rPr>
                <w:rFonts w:ascii="Times New Roman" w:eastAsia="Times New Roman"/>
                <w:color w:val="111116"/>
                <w:sz w:val="19"/>
              </w:rPr>
              <w:t>.</w:t>
            </w:r>
            <w:r>
              <w:rPr>
                <w:rFonts w:ascii="Times New Roman" w:eastAsia="Times New Roman"/>
                <w:color w:val="23242A"/>
                <w:sz w:val="19"/>
              </w:rPr>
              <w:t>-</w:t>
            </w:r>
            <w:r>
              <w:rPr>
                <w:rFonts w:ascii="Times New Roman" w:eastAsia="Times New Roman"/>
                <w:color w:val="494F56"/>
                <w:sz w:val="19"/>
              </w:rPr>
              <w:t>1 </w:t>
            </w:r>
            <w:r>
              <w:rPr>
                <w:rFonts w:ascii="Times New Roman" w:eastAsia="Times New Roman"/>
                <w:color w:val="696D72"/>
                <w:sz w:val="19"/>
              </w:rPr>
              <w:t>0</w:t>
            </w:r>
            <w:r>
              <w:rPr>
                <w:rFonts w:ascii="Times New Roman" w:eastAsia="Times New Roman"/>
                <w:color w:val="23242A"/>
                <w:sz w:val="19"/>
              </w:rPr>
              <w:t>. </w:t>
            </w:r>
            <w:r>
              <w:rPr>
                <w:rFonts w:ascii="Times New Roman" w:eastAsia="Times New Roman"/>
                <w:color w:val="696D72"/>
                <w:sz w:val="19"/>
              </w:rPr>
              <w:t>3</w:t>
            </w:r>
            <w:r>
              <w:rPr>
                <w:rFonts w:ascii="Times New Roman" w:eastAsia="Times New Roman"/>
                <w:shadow/>
                <w:color w:val="494F56"/>
                <w:sz w:val="19"/>
              </w:rPr>
              <w:t>m</w:t>
            </w:r>
            <w:r>
              <w:rPr>
                <w:rFonts w:ascii="Times New Roman" w:eastAsia="Times New Roman"/>
                <w:shadow w:val="0"/>
                <w:color w:val="494F56"/>
                <w:sz w:val="19"/>
              </w:rPr>
              <w:t> </w:t>
            </w:r>
            <w:r>
              <w:rPr>
                <w:shadow w:val="0"/>
                <w:color w:val="7C8085"/>
                <w:sz w:val="18"/>
              </w:rPr>
              <w:t>厚的</w:t>
            </w:r>
            <w:r>
              <w:rPr>
                <w:shadow w:val="0"/>
                <w:color w:val="696D72"/>
                <w:sz w:val="18"/>
              </w:rPr>
              <w:t>自体皮，以 </w:t>
            </w:r>
            <w:r>
              <w:rPr>
                <w:rFonts w:ascii="Times New Roman" w:eastAsia="Times New Roman"/>
                <w:shadow w:val="0"/>
                <w:color w:val="696D72"/>
                <w:sz w:val="19"/>
              </w:rPr>
              <w:t>0</w:t>
            </w:r>
            <w:r>
              <w:rPr>
                <w:rFonts w:ascii="Times New Roman" w:eastAsia="Times New Roman"/>
                <w:shadow w:val="0"/>
                <w:color w:val="36383D"/>
                <w:sz w:val="19"/>
              </w:rPr>
              <w:t>. </w:t>
            </w:r>
            <w:r>
              <w:rPr>
                <w:rFonts w:ascii="Times New Roman" w:eastAsia="Times New Roman"/>
                <w:shadow w:val="0"/>
                <w:color w:val="494F56"/>
                <w:sz w:val="19"/>
              </w:rPr>
              <w:t>2mm</w:t>
            </w:r>
            <w:r>
              <w:rPr>
                <w:shadow w:val="0"/>
                <w:color w:val="696D72"/>
                <w:sz w:val="18"/>
              </w:rPr>
              <w:t>为宜，以表皮 面朝上， 真皮面贴</w:t>
            </w:r>
            <w:r>
              <w:rPr>
                <w:shadow w:val="0"/>
                <w:color w:val="7C8085"/>
                <w:sz w:val="18"/>
              </w:rPr>
              <w:t>于软木盘上，专用切皮机横竖各切割一次便形成</w:t>
            </w:r>
          </w:p>
          <w:p>
            <w:pPr>
              <w:pStyle w:val="TableParagraph"/>
              <w:spacing w:line="209" w:lineRule="exact"/>
              <w:ind w:left="170"/>
              <w:rPr>
                <w:sz w:val="18"/>
              </w:rPr>
            </w:pPr>
            <w:r>
              <w:rPr>
                <w:rFonts w:ascii="Times New Roman" w:eastAsia="Times New Roman"/>
                <w:color w:val="696D72"/>
                <w:w w:val="111"/>
                <w:sz w:val="19"/>
              </w:rPr>
              <w:t>1</w:t>
            </w:r>
            <w:r>
              <w:rPr>
                <w:rFonts w:ascii="Times New Roman" w:eastAsia="Times New Roman"/>
                <w:color w:val="696D72"/>
                <w:spacing w:val="4"/>
                <w:w w:val="111"/>
                <w:sz w:val="19"/>
              </w:rPr>
              <w:t>9</w:t>
            </w:r>
            <w:r>
              <w:rPr>
                <w:rFonts w:ascii="Times New Roman" w:eastAsia="Times New Roman"/>
                <w:color w:val="696D72"/>
                <w:w w:val="89"/>
                <w:sz w:val="19"/>
              </w:rPr>
              <w:t>6</w:t>
            </w:r>
            <w:r>
              <w:rPr>
                <w:rFonts w:ascii="Times New Roman" w:eastAsia="Times New Roman"/>
                <w:color w:val="696D72"/>
                <w:spacing w:val="13"/>
                <w:sz w:val="19"/>
              </w:rPr>
              <w:t> </w:t>
            </w:r>
            <w:r>
              <w:rPr>
                <w:color w:val="696D72"/>
                <w:w w:val="89"/>
                <w:sz w:val="18"/>
              </w:rPr>
              <w:t>块边</w:t>
            </w:r>
            <w:r>
              <w:rPr>
                <w:color w:val="696D72"/>
                <w:spacing w:val="-8"/>
                <w:sz w:val="18"/>
              </w:rPr>
              <w:t> </w:t>
            </w:r>
            <w:r>
              <w:rPr>
                <w:color w:val="696D72"/>
                <w:w w:val="103"/>
                <w:sz w:val="18"/>
              </w:rPr>
              <w:t>长</w:t>
            </w:r>
            <w:r>
              <w:rPr>
                <w:color w:val="696D72"/>
                <w:spacing w:val="-40"/>
                <w:sz w:val="18"/>
              </w:rPr>
              <w:t> </w:t>
            </w:r>
            <w:r>
              <w:rPr>
                <w:rFonts w:ascii="Times New Roman" w:eastAsia="Times New Roman"/>
                <w:color w:val="494F56"/>
                <w:spacing w:val="-146"/>
                <w:w w:val="109"/>
                <w:sz w:val="19"/>
              </w:rPr>
              <w:t>m</w:t>
            </w:r>
            <w:r>
              <w:rPr>
                <w:rFonts w:ascii="Times New Roman" w:eastAsia="Times New Roman"/>
                <w:color w:val="696D72"/>
                <w:spacing w:val="-19"/>
                <w:w w:val="109"/>
                <w:sz w:val="19"/>
              </w:rPr>
              <w:t>3</w:t>
            </w:r>
            <w:r>
              <w:rPr>
                <w:rFonts w:ascii="Times New Roman" w:eastAsia="Times New Roman"/>
                <w:color w:val="696D72"/>
                <w:w w:val="109"/>
                <w:sz w:val="19"/>
              </w:rPr>
              <w:t>m</w:t>
            </w:r>
            <w:r>
              <w:rPr>
                <w:rFonts w:ascii="Times New Roman" w:eastAsia="Times New Roman"/>
                <w:color w:val="696D72"/>
                <w:spacing w:val="3"/>
                <w:sz w:val="19"/>
              </w:rPr>
              <w:t>   </w:t>
            </w:r>
            <w:r>
              <w:rPr>
                <w:rFonts w:ascii="Times New Roman" w:eastAsia="Times New Roman"/>
                <w:color w:val="494F56"/>
                <w:w w:val="86"/>
                <w:sz w:val="19"/>
              </w:rPr>
              <w:t>x</w:t>
            </w:r>
            <w:r>
              <w:rPr>
                <w:rFonts w:ascii="Times New Roman" w:eastAsia="Times New Roman"/>
                <w:color w:val="494F56"/>
                <w:spacing w:val="-7"/>
                <w:sz w:val="19"/>
              </w:rPr>
              <w:t>   </w:t>
            </w:r>
            <w:r>
              <w:rPr>
                <w:rFonts w:ascii="Times New Roman" w:eastAsia="Times New Roman"/>
                <w:color w:val="494F56"/>
                <w:w w:val="109"/>
                <w:sz w:val="19"/>
              </w:rPr>
              <w:t>3</w:t>
            </w:r>
            <w:r>
              <w:rPr>
                <w:rFonts w:ascii="Times New Roman" w:eastAsia="Times New Roman"/>
                <w:color w:val="494F56"/>
                <w:spacing w:val="-79"/>
                <w:w w:val="109"/>
                <w:sz w:val="19"/>
              </w:rPr>
              <w:t>m</w:t>
            </w:r>
            <w:r>
              <w:rPr>
                <w:rFonts w:ascii="Times New Roman" w:eastAsia="Times New Roman"/>
                <w:color w:val="494F56"/>
                <w:w w:val="72"/>
                <w:sz w:val="19"/>
              </w:rPr>
              <w:t>m</w:t>
            </w:r>
            <w:r>
              <w:rPr>
                <w:rFonts w:ascii="Times New Roman" w:eastAsia="Times New Roman"/>
                <w:color w:val="494F56"/>
                <w:spacing w:val="-2"/>
                <w:sz w:val="19"/>
              </w:rPr>
              <w:t> </w:t>
            </w:r>
            <w:r>
              <w:rPr>
                <w:color w:val="696D72"/>
                <w:spacing w:val="4"/>
                <w:w w:val="108"/>
                <w:sz w:val="18"/>
              </w:rPr>
              <w:t>的微</w:t>
            </w:r>
            <w:r>
              <w:rPr>
                <w:color w:val="696D72"/>
                <w:spacing w:val="6"/>
                <w:w w:val="109"/>
                <w:sz w:val="18"/>
              </w:rPr>
              <w:t>型皮</w:t>
            </w:r>
            <w:r>
              <w:rPr>
                <w:color w:val="696D72"/>
                <w:w w:val="100"/>
                <w:sz w:val="18"/>
              </w:rPr>
              <w:t>片，专用</w:t>
            </w:r>
            <w:r>
              <w:rPr>
                <w:color w:val="696D72"/>
                <w:spacing w:val="-1"/>
                <w:sz w:val="18"/>
              </w:rPr>
              <w:t> </w:t>
            </w:r>
            <w:r>
              <w:rPr>
                <w:color w:val="696D72"/>
                <w:w w:val="97"/>
                <w:sz w:val="18"/>
              </w:rPr>
              <w:t>医用胶水</w:t>
            </w:r>
          </w:p>
          <w:p>
            <w:pPr>
              <w:pStyle w:val="TableParagraph"/>
              <w:spacing w:line="292" w:lineRule="auto" w:before="50"/>
              <w:ind w:left="177" w:right="141" w:hanging="1"/>
              <w:rPr>
                <w:sz w:val="18"/>
              </w:rPr>
            </w:pPr>
            <w:r>
              <w:rPr>
                <w:color w:val="696D72"/>
                <w:spacing w:val="12"/>
                <w:w w:val="105"/>
                <w:sz w:val="18"/>
              </w:rPr>
              <w:t>均匀喷洒</w:t>
            </w:r>
            <w:r>
              <w:rPr>
                <w:color w:val="494F56"/>
                <w:spacing w:val="-8"/>
                <w:w w:val="105"/>
                <w:sz w:val="18"/>
              </w:rPr>
              <w:t>于</w:t>
            </w:r>
            <w:r>
              <w:rPr>
                <w:color w:val="7C8085"/>
                <w:spacing w:val="-7"/>
                <w:w w:val="105"/>
                <w:sz w:val="18"/>
              </w:rPr>
              <w:t>微型皮片表皮 面上，干燥 后将其与所需</w:t>
            </w:r>
            <w:r>
              <w:rPr>
                <w:color w:val="696D72"/>
                <w:spacing w:val="-7"/>
                <w:w w:val="105"/>
                <w:sz w:val="18"/>
              </w:rPr>
              <w:t>要扩展倍数的双褶薄纱紧贴并适当加压，使皮片完 全黏附在薄纱上，用手捏薄纱横竖拉开完全展开皮 </w:t>
            </w:r>
            <w:r>
              <w:rPr>
                <w:color w:val="7C8085"/>
                <w:spacing w:val="-6"/>
                <w:w w:val="105"/>
                <w:sz w:val="18"/>
              </w:rPr>
              <w:t>片，修 剪多余薄纱</w:t>
            </w:r>
            <w:r>
              <w:rPr>
                <w:color w:val="7C8085"/>
                <w:spacing w:val="-9"/>
                <w:sz w:val="18"/>
              </w:rPr>
              <w:t>，放 </w:t>
            </w:r>
            <w:r>
              <w:rPr>
                <w:color w:val="7C8085"/>
                <w:spacing w:val="8"/>
                <w:w w:val="105"/>
                <w:sz w:val="18"/>
              </w:rPr>
              <w:t>于生理盐水中备用</w:t>
            </w:r>
            <w:r>
              <w:rPr>
                <w:color w:val="999C9E"/>
                <w:spacing w:val="7"/>
                <w:w w:val="105"/>
                <w:sz w:val="18"/>
              </w:rPr>
              <w:t>。</w:t>
            </w:r>
            <w:r>
              <w:rPr>
                <w:color w:val="7C8085"/>
                <w:w w:val="105"/>
                <w:sz w:val="18"/>
              </w:rPr>
              <w:t>清理好</w:t>
            </w:r>
            <w:r>
              <w:rPr>
                <w:color w:val="696D72"/>
                <w:w w:val="105"/>
                <w:sz w:val="18"/>
              </w:rPr>
              <w:t>切削痴创面，从生理盐水中取出制备好的双褶纱皮 </w:t>
            </w:r>
            <w:r>
              <w:rPr>
                <w:color w:val="7C8085"/>
                <w:w w:val="105"/>
                <w:sz w:val="18"/>
              </w:rPr>
              <w:t>片，栽剪合适大小直接贴于创面，皮钉或缝线适当</w:t>
            </w:r>
          </w:p>
          <w:p>
            <w:pPr>
              <w:pStyle w:val="TableParagraph"/>
              <w:spacing w:line="188" w:lineRule="exact"/>
              <w:ind w:left="176"/>
              <w:jc w:val="both"/>
              <w:rPr>
                <w:sz w:val="18"/>
              </w:rPr>
            </w:pPr>
            <w:r>
              <w:rPr>
                <w:color w:val="7C8085"/>
                <w:w w:val="105"/>
                <w:sz w:val="18"/>
              </w:rPr>
              <w:t>固定，术后常规包扎固定。</w:t>
            </w:r>
          </w:p>
        </w:tc>
        <w:tc>
          <w:tcPr>
            <w:tcW w:w="1052" w:type="dxa"/>
            <w:tcBorders>
              <w:top w:val="single" w:sz="6" w:space="0" w:color="000000"/>
              <w:bottom w:val="single" w:sz="6" w:space="0" w:color="000000"/>
            </w:tcBorders>
          </w:tcPr>
          <w:p>
            <w:pPr>
              <w:pStyle w:val="TableParagraph"/>
              <w:rPr>
                <w:rFonts w:ascii="Times New Roman"/>
                <w:sz w:val="18"/>
              </w:rPr>
            </w:pPr>
          </w:p>
        </w:tc>
        <w:tc>
          <w:tcPr>
            <w:tcW w:w="1444" w:type="dxa"/>
            <w:tcBorders>
              <w:top w:val="single" w:sz="6" w:space="0" w:color="000000"/>
              <w:bottom w:val="single" w:sz="6" w:space="0" w:color="000000"/>
            </w:tcBorders>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92" w:lineRule="auto" w:before="123"/>
              <w:ind w:left="143" w:right="102"/>
              <w:jc w:val="center"/>
              <w:rPr>
                <w:sz w:val="18"/>
              </w:rPr>
            </w:pPr>
            <w:r>
              <w:rPr>
                <w:color w:val="696D72"/>
                <w:spacing w:val="-6"/>
                <w:w w:val="105"/>
                <w:sz w:val="18"/>
              </w:rPr>
              <w:t>功能性敷料 </w:t>
            </w:r>
            <w:r>
              <w:rPr>
                <w:color w:val="494F56"/>
                <w:spacing w:val="-16"/>
                <w:w w:val="105"/>
                <w:sz w:val="18"/>
              </w:rPr>
              <w:t>、</w:t>
            </w:r>
            <w:r>
              <w:rPr>
                <w:color w:val="696D72"/>
                <w:w w:val="110"/>
                <w:sz w:val="18"/>
              </w:rPr>
              <w:t>皮钉及取皮</w:t>
            </w:r>
            <w:r>
              <w:rPr>
                <w:color w:val="7C8085"/>
                <w:w w:val="110"/>
                <w:sz w:val="18"/>
              </w:rPr>
              <w:t> 刀片</w:t>
            </w:r>
          </w:p>
        </w:tc>
        <w:tc>
          <w:tcPr>
            <w:tcW w:w="1031" w:type="dxa"/>
            <w:tcBorders>
              <w:top w:val="single" w:sz="6" w:space="0" w:color="000000"/>
              <w:bottom w:val="single" w:sz="6" w:space="0" w:color="000000"/>
            </w:tcBorders>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7"/>
              </w:rPr>
            </w:pPr>
          </w:p>
          <w:p>
            <w:pPr>
              <w:pStyle w:val="TableParagraph"/>
              <w:ind w:left="118"/>
              <w:rPr>
                <w:sz w:val="18"/>
              </w:rPr>
            </w:pPr>
            <w:r>
              <w:rPr>
                <w:color w:val="696D72"/>
                <w:w w:val="110"/>
                <w:sz w:val="18"/>
              </w:rPr>
              <w:t>次</w:t>
            </w:r>
          </w:p>
        </w:tc>
        <w:tc>
          <w:tcPr>
            <w:tcW w:w="1253" w:type="dxa"/>
            <w:tcBorders>
              <w:top w:val="single" w:sz="6" w:space="0" w:color="000000"/>
              <w:bottom w:val="single" w:sz="6" w:space="0" w:color="000000"/>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5"/>
              </w:rPr>
            </w:pPr>
          </w:p>
          <w:p>
            <w:pPr>
              <w:pStyle w:val="TableParagraph"/>
              <w:ind w:right="142"/>
              <w:jc w:val="right"/>
              <w:rPr>
                <w:rFonts w:ascii="Times New Roman"/>
                <w:sz w:val="19"/>
              </w:rPr>
            </w:pPr>
            <w:r>
              <w:rPr>
                <w:rFonts w:ascii="Times New Roman"/>
                <w:color w:val="696D72"/>
                <w:w w:val="95"/>
                <w:sz w:val="19"/>
              </w:rPr>
              <w:t>34</w:t>
            </w:r>
            <w:r>
              <w:rPr>
                <w:rFonts w:ascii="Times New Roman"/>
                <w:color w:val="494F56"/>
                <w:w w:val="95"/>
                <w:sz w:val="19"/>
              </w:rPr>
              <w:t>2</w:t>
            </w:r>
            <w:r>
              <w:rPr>
                <w:rFonts w:ascii="Times New Roman"/>
                <w:color w:val="696D72"/>
                <w:w w:val="95"/>
                <w:sz w:val="19"/>
              </w:rPr>
              <w:t>0</w:t>
            </w:r>
          </w:p>
        </w:tc>
        <w:tc>
          <w:tcPr>
            <w:tcW w:w="674" w:type="dxa"/>
            <w:tcBorders>
              <w:top w:val="single" w:sz="6" w:space="0" w:color="000000"/>
              <w:bottom w:val="single" w:sz="6" w:space="0" w:color="000000"/>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5"/>
              </w:rPr>
            </w:pPr>
          </w:p>
          <w:p>
            <w:pPr>
              <w:pStyle w:val="TableParagraph"/>
              <w:ind w:right="136"/>
              <w:jc w:val="right"/>
              <w:rPr>
                <w:rFonts w:ascii="Times New Roman"/>
                <w:sz w:val="19"/>
              </w:rPr>
            </w:pPr>
            <w:r>
              <w:rPr>
                <w:rFonts w:ascii="Times New Roman"/>
                <w:color w:val="696D72"/>
                <w:sz w:val="19"/>
              </w:rPr>
              <w:t>3078</w:t>
            </w:r>
          </w:p>
        </w:tc>
        <w:tc>
          <w:tcPr>
            <w:tcW w:w="681" w:type="dxa"/>
            <w:tcBorders>
              <w:top w:val="single" w:sz="6" w:space="0" w:color="000000"/>
              <w:bottom w:val="single" w:sz="6" w:space="0" w:color="000000"/>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5"/>
              </w:rPr>
            </w:pPr>
          </w:p>
          <w:p>
            <w:pPr>
              <w:pStyle w:val="TableParagraph"/>
              <w:ind w:left="125" w:right="135"/>
              <w:jc w:val="center"/>
              <w:rPr>
                <w:rFonts w:ascii="Times New Roman"/>
                <w:sz w:val="19"/>
              </w:rPr>
            </w:pPr>
            <w:r>
              <w:rPr>
                <w:rFonts w:ascii="Times New Roman"/>
                <w:color w:val="696D72"/>
                <w:sz w:val="19"/>
              </w:rPr>
              <w:t>2907</w:t>
            </w:r>
          </w:p>
        </w:tc>
        <w:tc>
          <w:tcPr>
            <w:tcW w:w="1115" w:type="dxa"/>
            <w:tcBorders>
              <w:top w:val="single" w:sz="6" w:space="0" w:color="000000"/>
              <w:bottom w:val="single" w:sz="6" w:space="0" w:color="000000"/>
              <w:right w:val="single" w:sz="6" w:space="0" w:color="000000"/>
            </w:tcBorders>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18"/>
              </w:rPr>
            </w:pPr>
          </w:p>
          <w:p>
            <w:pPr>
              <w:pStyle w:val="TableParagraph"/>
              <w:ind w:left="93" w:right="138"/>
              <w:jc w:val="center"/>
              <w:rPr>
                <w:sz w:val="18"/>
              </w:rPr>
            </w:pPr>
            <w:r>
              <w:rPr>
                <w:color w:val="999C9E"/>
                <w:sz w:val="18"/>
              </w:rPr>
              <w:t>不</w:t>
            </w:r>
            <w:r>
              <w:rPr>
                <w:color w:val="7C8085"/>
                <w:sz w:val="18"/>
              </w:rPr>
              <w:t>子支付</w:t>
            </w:r>
          </w:p>
        </w:tc>
      </w:tr>
      <w:tr>
        <w:trPr>
          <w:trHeight w:val="821" w:hRule="atLeast"/>
        </w:trPr>
        <w:tc>
          <w:tcPr>
            <w:tcW w:w="475" w:type="dxa"/>
            <w:tcBorders>
              <w:top w:val="single" w:sz="6" w:space="0" w:color="000000"/>
              <w:bottom w:val="single" w:sz="6" w:space="0" w:color="000000"/>
            </w:tcBorders>
          </w:tcPr>
          <w:p>
            <w:pPr>
              <w:pStyle w:val="TableParagraph"/>
              <w:spacing w:before="1"/>
              <w:rPr>
                <w:rFonts w:ascii="Times New Roman"/>
                <w:sz w:val="29"/>
              </w:rPr>
            </w:pPr>
          </w:p>
          <w:p>
            <w:pPr>
              <w:pStyle w:val="TableParagraph"/>
              <w:ind w:left="125"/>
              <w:rPr>
                <w:rFonts w:ascii="Times New Roman"/>
                <w:sz w:val="19"/>
              </w:rPr>
            </w:pPr>
            <w:r>
              <w:rPr>
                <w:rFonts w:ascii="Times New Roman"/>
                <w:color w:val="7C8085"/>
                <w:sz w:val="19"/>
              </w:rPr>
              <w:t>28</w:t>
            </w:r>
          </w:p>
        </w:tc>
        <w:tc>
          <w:tcPr>
            <w:tcW w:w="1115" w:type="dxa"/>
            <w:tcBorders>
              <w:top w:val="single" w:sz="6" w:space="0" w:color="000000"/>
              <w:bottom w:val="single" w:sz="6" w:space="0" w:color="000000"/>
            </w:tcBorders>
          </w:tcPr>
          <w:p>
            <w:pPr>
              <w:pStyle w:val="TableParagraph"/>
              <w:spacing w:before="1"/>
              <w:rPr>
                <w:rFonts w:ascii="Times New Roman"/>
                <w:sz w:val="29"/>
              </w:rPr>
            </w:pPr>
          </w:p>
          <w:p>
            <w:pPr>
              <w:pStyle w:val="TableParagraph"/>
              <w:ind w:left="33" w:right="47"/>
              <w:jc w:val="center"/>
              <w:rPr>
                <w:rFonts w:ascii="Times New Roman"/>
                <w:sz w:val="19"/>
              </w:rPr>
            </w:pPr>
            <w:r>
              <w:rPr>
                <w:rFonts w:ascii="Times New Roman"/>
                <w:color w:val="696D72"/>
                <w:w w:val="90"/>
                <w:sz w:val="19"/>
              </w:rPr>
              <w:t>ABJCOOOl</w:t>
            </w:r>
          </w:p>
        </w:tc>
        <w:tc>
          <w:tcPr>
            <w:tcW w:w="1680" w:type="dxa"/>
            <w:tcBorders>
              <w:top w:val="single" w:sz="6" w:space="0" w:color="000000"/>
              <w:bottom w:val="single" w:sz="6" w:space="0" w:color="000000"/>
            </w:tcBorders>
          </w:tcPr>
          <w:p>
            <w:pPr>
              <w:pStyle w:val="TableParagraph"/>
              <w:spacing w:before="6"/>
              <w:rPr>
                <w:rFonts w:ascii="Times New Roman"/>
                <w:sz w:val="17"/>
              </w:rPr>
            </w:pPr>
          </w:p>
          <w:p>
            <w:pPr>
              <w:pStyle w:val="TableParagraph"/>
              <w:spacing w:line="285" w:lineRule="auto"/>
              <w:ind w:left="135" w:right="117" w:firstLine="5"/>
              <w:rPr>
                <w:sz w:val="18"/>
              </w:rPr>
            </w:pPr>
            <w:r>
              <w:rPr>
                <w:color w:val="7C8085"/>
                <w:w w:val="110"/>
                <w:sz w:val="18"/>
              </w:rPr>
              <w:t>加温湿化高流曼昴导管氧疗</w:t>
            </w:r>
          </w:p>
        </w:tc>
        <w:tc>
          <w:tcPr>
            <w:tcW w:w="4699" w:type="dxa"/>
            <w:tcBorders>
              <w:top w:val="single" w:sz="6" w:space="0" w:color="000000"/>
              <w:bottom w:val="single" w:sz="6" w:space="0" w:color="000000"/>
            </w:tcBorders>
          </w:tcPr>
          <w:p>
            <w:pPr>
              <w:pStyle w:val="TableParagraph"/>
              <w:spacing w:before="57"/>
              <w:ind w:left="185"/>
              <w:rPr>
                <w:sz w:val="18"/>
              </w:rPr>
            </w:pPr>
            <w:r>
              <w:rPr>
                <w:color w:val="696D72"/>
                <w:w w:val="110"/>
                <w:sz w:val="18"/>
              </w:rPr>
              <w:t>通过空氧混合器提供精确的氧浓度，提供最高达</w:t>
            </w:r>
          </w:p>
          <w:p>
            <w:pPr>
              <w:pStyle w:val="TableParagraph"/>
              <w:spacing w:before="44"/>
              <w:ind w:left="185"/>
              <w:rPr>
                <w:sz w:val="18"/>
              </w:rPr>
            </w:pPr>
            <w:r>
              <w:rPr>
                <w:rFonts w:ascii="Times New Roman" w:hAnsi="Times New Roman" w:eastAsia="Times New Roman"/>
                <w:color w:val="696D72"/>
                <w:w w:val="98"/>
                <w:sz w:val="19"/>
              </w:rPr>
              <w:t>70</w:t>
            </w:r>
            <w:r>
              <w:rPr>
                <w:rFonts w:ascii="Times New Roman" w:hAnsi="Times New Roman" w:eastAsia="Times New Roman"/>
                <w:color w:val="696D72"/>
                <w:spacing w:val="-29"/>
                <w:sz w:val="19"/>
              </w:rPr>
              <w:t> </w:t>
            </w:r>
            <w:r>
              <w:rPr>
                <w:rFonts w:ascii="Times New Roman" w:hAnsi="Times New Roman" w:eastAsia="Times New Roman"/>
                <w:color w:val="494F56"/>
                <w:spacing w:val="-17"/>
                <w:w w:val="84"/>
                <w:sz w:val="19"/>
              </w:rPr>
              <w:t>L</w:t>
            </w:r>
            <w:r>
              <w:rPr>
                <w:rFonts w:ascii="Times New Roman" w:hAnsi="Times New Roman" w:eastAsia="Times New Roman"/>
                <w:color w:val="494F56"/>
                <w:spacing w:val="-109"/>
                <w:w w:val="84"/>
                <w:sz w:val="19"/>
              </w:rPr>
              <w:t>m</w:t>
            </w:r>
            <w:r>
              <w:rPr>
                <w:rFonts w:ascii="Times New Roman" w:hAnsi="Times New Roman" w:eastAsia="Times New Roman"/>
                <w:color w:val="7C8085"/>
                <w:w w:val="84"/>
                <w:sz w:val="19"/>
              </w:rPr>
              <w:t>/</w:t>
            </w:r>
            <w:r>
              <w:rPr>
                <w:rFonts w:ascii="Times New Roman" w:hAnsi="Times New Roman" w:eastAsia="Times New Roman"/>
                <w:color w:val="7C8085"/>
                <w:spacing w:val="-6"/>
                <w:sz w:val="19"/>
              </w:rPr>
              <w:t>    </w:t>
            </w:r>
            <w:r>
              <w:rPr>
                <w:rFonts w:ascii="Times New Roman" w:hAnsi="Times New Roman" w:eastAsia="Times New Roman"/>
                <w:color w:val="494F56"/>
                <w:w w:val="84"/>
                <w:sz w:val="19"/>
              </w:rPr>
              <w:t>i</w:t>
            </w:r>
            <w:r>
              <w:rPr>
                <w:rFonts w:ascii="Times New Roman" w:hAnsi="Times New Roman" w:eastAsia="Times New Roman"/>
                <w:color w:val="494F56"/>
                <w:spacing w:val="-1"/>
                <w:sz w:val="19"/>
              </w:rPr>
              <w:t> </w:t>
            </w:r>
            <w:r>
              <w:rPr>
                <w:rFonts w:ascii="Times New Roman" w:hAnsi="Times New Roman" w:eastAsia="Times New Roman"/>
                <w:color w:val="494F56"/>
                <w:w w:val="99"/>
                <w:sz w:val="19"/>
              </w:rPr>
              <w:t>n</w:t>
            </w:r>
            <w:r>
              <w:rPr>
                <w:rFonts w:ascii="Times New Roman" w:hAnsi="Times New Roman" w:eastAsia="Times New Roman"/>
                <w:color w:val="494F56"/>
                <w:spacing w:val="-4"/>
                <w:sz w:val="19"/>
              </w:rPr>
              <w:t> </w:t>
            </w:r>
            <w:r>
              <w:rPr>
                <w:color w:val="696D72"/>
                <w:spacing w:val="7"/>
                <w:w w:val="108"/>
                <w:sz w:val="18"/>
              </w:rPr>
              <w:t>的流</w:t>
            </w:r>
            <w:r>
              <w:rPr>
                <w:color w:val="696D72"/>
                <w:spacing w:val="8"/>
                <w:w w:val="107"/>
                <w:sz w:val="18"/>
              </w:rPr>
              <w:t>量</w:t>
            </w:r>
            <w:r>
              <w:rPr>
                <w:color w:val="696D72"/>
                <w:w w:val="87"/>
                <w:sz w:val="18"/>
              </w:rPr>
              <w:t>，提供</w:t>
            </w:r>
            <w:r>
              <w:rPr>
                <w:color w:val="696D72"/>
                <w:spacing w:val="6"/>
                <w:sz w:val="18"/>
              </w:rPr>
              <w:t>  </w:t>
            </w:r>
            <w:r>
              <w:rPr>
                <w:rFonts w:ascii="Times New Roman" w:hAnsi="Times New Roman" w:eastAsia="Times New Roman"/>
                <w:color w:val="696D72"/>
                <w:spacing w:val="-10"/>
                <w:w w:val="109"/>
                <w:sz w:val="19"/>
              </w:rPr>
              <w:t>3</w:t>
            </w:r>
            <w:r>
              <w:rPr>
                <w:rFonts w:ascii="Times New Roman" w:hAnsi="Times New Roman" w:eastAsia="Times New Roman"/>
                <w:color w:val="494F56"/>
                <w:spacing w:val="-2"/>
                <w:w w:val="98"/>
                <w:sz w:val="19"/>
              </w:rPr>
              <w:t>7</w:t>
            </w:r>
            <w:r>
              <w:rPr>
                <w:rFonts w:ascii="Times New Roman" w:hAnsi="Times New Roman" w:eastAsia="Times New Roman"/>
                <w:color w:val="7C8085"/>
                <w:w w:val="98"/>
                <w:sz w:val="19"/>
              </w:rPr>
              <w:t>°</w:t>
            </w:r>
            <w:r>
              <w:rPr>
                <w:rFonts w:ascii="Times New Roman" w:hAnsi="Times New Roman" w:eastAsia="Times New Roman"/>
                <w:color w:val="7C8085"/>
                <w:spacing w:val="-8"/>
                <w:sz w:val="19"/>
              </w:rPr>
              <w:t>   </w:t>
            </w:r>
            <w:r>
              <w:rPr>
                <w:rFonts w:ascii="Times New Roman" w:hAnsi="Times New Roman" w:eastAsia="Times New Roman"/>
                <w:color w:val="7C8085"/>
                <w:w w:val="87"/>
                <w:sz w:val="19"/>
              </w:rPr>
              <w:t>C</w:t>
            </w:r>
            <w:r>
              <w:rPr>
                <w:rFonts w:ascii="Times New Roman" w:hAnsi="Times New Roman" w:eastAsia="Times New Roman"/>
                <w:color w:val="7C8085"/>
                <w:spacing w:val="-7"/>
                <w:sz w:val="19"/>
              </w:rPr>
              <w:t> </w:t>
            </w:r>
            <w:r>
              <w:rPr>
                <w:color w:val="7C8085"/>
                <w:spacing w:val="6"/>
                <w:w w:val="107"/>
                <w:sz w:val="18"/>
              </w:rPr>
              <w:t>相对湿度</w:t>
            </w:r>
            <w:r>
              <w:rPr>
                <w:color w:val="7C8085"/>
                <w:spacing w:val="-37"/>
                <w:sz w:val="18"/>
              </w:rPr>
              <w:t> </w:t>
            </w:r>
            <w:r>
              <w:rPr>
                <w:rFonts w:ascii="Times New Roman" w:hAnsi="Times New Roman" w:eastAsia="Times New Roman"/>
                <w:color w:val="7C8085"/>
                <w:w w:val="107"/>
                <w:sz w:val="19"/>
              </w:rPr>
              <w:t>10</w:t>
            </w:r>
            <w:r>
              <w:rPr>
                <w:rFonts w:ascii="Times New Roman" w:hAnsi="Times New Roman" w:eastAsia="Times New Roman"/>
                <w:color w:val="7C8085"/>
                <w:spacing w:val="-9"/>
                <w:w w:val="107"/>
                <w:sz w:val="19"/>
              </w:rPr>
              <w:t>0</w:t>
            </w:r>
            <w:r>
              <w:rPr>
                <w:rFonts w:ascii="Times New Roman" w:hAnsi="Times New Roman" w:eastAsia="Times New Roman"/>
                <w:color w:val="7C8085"/>
                <w:spacing w:val="8"/>
                <w:w w:val="67"/>
                <w:sz w:val="19"/>
              </w:rPr>
              <w:t>%</w:t>
            </w:r>
            <w:r>
              <w:rPr>
                <w:color w:val="7C8085"/>
                <w:w w:val="106"/>
                <w:sz w:val="18"/>
              </w:rPr>
              <w:t>气体。</w:t>
            </w:r>
          </w:p>
          <w:p>
            <w:pPr>
              <w:pStyle w:val="TableParagraph"/>
              <w:spacing w:line="189" w:lineRule="exact" w:before="51"/>
              <w:ind w:left="175"/>
              <w:rPr>
                <w:sz w:val="18"/>
              </w:rPr>
            </w:pPr>
            <w:r>
              <w:rPr>
                <w:color w:val="7C8085"/>
                <w:sz w:val="18"/>
              </w:rPr>
              <w:t>不包含高频吸氧 </w:t>
            </w:r>
            <w:r>
              <w:rPr>
                <w:color w:val="999C9E"/>
                <w:sz w:val="18"/>
              </w:rPr>
              <w:t>．</w:t>
            </w:r>
          </w:p>
        </w:tc>
        <w:tc>
          <w:tcPr>
            <w:tcW w:w="1052" w:type="dxa"/>
            <w:tcBorders>
              <w:top w:val="single" w:sz="6" w:space="0" w:color="000000"/>
              <w:bottom w:val="single" w:sz="6" w:space="0" w:color="000000"/>
            </w:tcBorders>
          </w:tcPr>
          <w:p>
            <w:pPr>
              <w:pStyle w:val="TableParagraph"/>
              <w:rPr>
                <w:rFonts w:ascii="Times New Roman"/>
                <w:sz w:val="18"/>
              </w:rPr>
            </w:pPr>
          </w:p>
        </w:tc>
        <w:tc>
          <w:tcPr>
            <w:tcW w:w="1444" w:type="dxa"/>
            <w:tcBorders>
              <w:top w:val="single" w:sz="6" w:space="0" w:color="000000"/>
              <w:bottom w:val="single" w:sz="6" w:space="0" w:color="000000"/>
            </w:tcBorders>
          </w:tcPr>
          <w:p>
            <w:pPr>
              <w:pStyle w:val="TableParagraph"/>
              <w:spacing w:line="285" w:lineRule="auto" w:before="57"/>
              <w:ind w:left="151" w:right="137" w:hanging="18"/>
              <w:jc w:val="center"/>
              <w:rPr>
                <w:sz w:val="18"/>
              </w:rPr>
            </w:pPr>
            <w:r>
              <w:rPr>
                <w:color w:val="696D72"/>
                <w:w w:val="90"/>
                <w:sz w:val="18"/>
              </w:rPr>
              <w:t>呼吸湿化治疗仪</w:t>
            </w:r>
            <w:r>
              <w:rPr>
                <w:color w:val="7C8085"/>
                <w:sz w:val="18"/>
              </w:rPr>
              <w:t>的鼻塞导</w:t>
            </w:r>
            <w:r>
              <w:rPr>
                <w:color w:val="7C8085"/>
                <w:spacing w:val="-174"/>
                <w:sz w:val="18"/>
              </w:rPr>
              <w:t>管</w:t>
            </w:r>
            <w:r>
              <w:rPr>
                <w:color w:val="23242A"/>
                <w:spacing w:val="-25"/>
                <w:sz w:val="18"/>
              </w:rPr>
              <w:t>、</w:t>
            </w:r>
            <w:r>
              <w:rPr>
                <w:color w:val="696D72"/>
                <w:sz w:val="18"/>
              </w:rPr>
              <w:t>加</w:t>
            </w:r>
          </w:p>
          <w:p>
            <w:pPr>
              <w:pStyle w:val="TableParagraph"/>
              <w:spacing w:line="189" w:lineRule="exact" w:before="7"/>
              <w:ind w:left="116" w:right="102"/>
              <w:jc w:val="center"/>
              <w:rPr>
                <w:sz w:val="18"/>
              </w:rPr>
            </w:pPr>
            <w:r>
              <w:rPr>
                <w:color w:val="696D72"/>
                <w:sz w:val="18"/>
              </w:rPr>
              <w:t>热呼吸管路</w:t>
            </w:r>
          </w:p>
        </w:tc>
        <w:tc>
          <w:tcPr>
            <w:tcW w:w="1031" w:type="dxa"/>
            <w:tcBorders>
              <w:top w:val="single" w:sz="6" w:space="0" w:color="000000"/>
              <w:bottom w:val="single" w:sz="6" w:space="0" w:color="000000"/>
            </w:tcBorders>
          </w:tcPr>
          <w:p>
            <w:pPr>
              <w:pStyle w:val="TableParagraph"/>
              <w:spacing w:before="6"/>
              <w:rPr>
                <w:rFonts w:ascii="Times New Roman"/>
                <w:sz w:val="17"/>
              </w:rPr>
            </w:pPr>
          </w:p>
          <w:p>
            <w:pPr>
              <w:pStyle w:val="TableParagraph"/>
              <w:spacing w:line="285" w:lineRule="auto"/>
              <w:ind w:left="122" w:right="708" w:hanging="11"/>
              <w:rPr>
                <w:sz w:val="18"/>
              </w:rPr>
            </w:pPr>
            <w:r>
              <w:rPr>
                <w:color w:val="7C8085"/>
                <w:sz w:val="18"/>
              </w:rPr>
              <w:t>小</w:t>
            </w:r>
            <w:r>
              <w:rPr>
                <w:color w:val="696D72"/>
                <w:sz w:val="18"/>
              </w:rPr>
              <w:t>时</w:t>
            </w:r>
          </w:p>
        </w:tc>
        <w:tc>
          <w:tcPr>
            <w:tcW w:w="1253" w:type="dxa"/>
            <w:tcBorders>
              <w:top w:val="single" w:sz="6" w:space="0" w:color="000000"/>
              <w:bottom w:val="single" w:sz="6" w:space="0" w:color="000000"/>
            </w:tcBorders>
          </w:tcPr>
          <w:p>
            <w:pPr>
              <w:pStyle w:val="TableParagraph"/>
              <w:spacing w:before="5"/>
              <w:rPr>
                <w:rFonts w:ascii="Times New Roman"/>
                <w:sz w:val="28"/>
              </w:rPr>
            </w:pPr>
          </w:p>
          <w:p>
            <w:pPr>
              <w:pStyle w:val="TableParagraph"/>
              <w:ind w:right="240"/>
              <w:jc w:val="right"/>
              <w:rPr>
                <w:rFonts w:ascii="Times New Roman"/>
                <w:sz w:val="19"/>
              </w:rPr>
            </w:pPr>
            <w:r>
              <w:rPr>
                <w:rFonts w:ascii="Times New Roman"/>
                <w:color w:val="696D72"/>
                <w:w w:val="95"/>
                <w:sz w:val="19"/>
              </w:rPr>
              <w:t>17</w:t>
            </w:r>
          </w:p>
        </w:tc>
        <w:tc>
          <w:tcPr>
            <w:tcW w:w="674" w:type="dxa"/>
            <w:tcBorders>
              <w:top w:val="single" w:sz="6" w:space="0" w:color="000000"/>
              <w:bottom w:val="single" w:sz="6" w:space="0" w:color="000000"/>
            </w:tcBorders>
          </w:tcPr>
          <w:p>
            <w:pPr>
              <w:pStyle w:val="TableParagraph"/>
              <w:spacing w:before="1"/>
              <w:rPr>
                <w:rFonts w:ascii="Times New Roman"/>
                <w:sz w:val="29"/>
              </w:rPr>
            </w:pPr>
          </w:p>
          <w:p>
            <w:pPr>
              <w:pStyle w:val="TableParagraph"/>
              <w:ind w:right="233"/>
              <w:jc w:val="right"/>
              <w:rPr>
                <w:rFonts w:ascii="Times New Roman"/>
                <w:sz w:val="19"/>
              </w:rPr>
            </w:pPr>
            <w:r>
              <w:rPr>
                <w:rFonts w:ascii="Times New Roman"/>
                <w:color w:val="494F56"/>
                <w:w w:val="95"/>
                <w:sz w:val="19"/>
              </w:rPr>
              <w:t>1</w:t>
            </w:r>
            <w:r>
              <w:rPr>
                <w:rFonts w:ascii="Times New Roman"/>
                <w:color w:val="696D72"/>
                <w:w w:val="95"/>
                <w:sz w:val="19"/>
              </w:rPr>
              <w:t>5</w:t>
            </w:r>
          </w:p>
        </w:tc>
        <w:tc>
          <w:tcPr>
            <w:tcW w:w="681" w:type="dxa"/>
            <w:tcBorders>
              <w:top w:val="single" w:sz="6" w:space="0" w:color="000000"/>
              <w:bottom w:val="single" w:sz="6" w:space="0" w:color="000000"/>
            </w:tcBorders>
          </w:tcPr>
          <w:p>
            <w:pPr>
              <w:pStyle w:val="TableParagraph"/>
              <w:spacing w:before="1"/>
              <w:rPr>
                <w:rFonts w:ascii="Times New Roman"/>
                <w:sz w:val="29"/>
              </w:rPr>
            </w:pPr>
          </w:p>
          <w:p>
            <w:pPr>
              <w:pStyle w:val="TableParagraph"/>
              <w:ind w:left="124" w:right="135"/>
              <w:jc w:val="center"/>
              <w:rPr>
                <w:rFonts w:ascii="Times New Roman"/>
                <w:sz w:val="19"/>
              </w:rPr>
            </w:pPr>
            <w:r>
              <w:rPr>
                <w:rFonts w:ascii="Times New Roman"/>
                <w:color w:val="494F56"/>
                <w:sz w:val="19"/>
              </w:rPr>
              <w:t>1</w:t>
            </w:r>
            <w:r>
              <w:rPr>
                <w:rFonts w:ascii="Times New Roman"/>
                <w:color w:val="696D72"/>
                <w:sz w:val="19"/>
              </w:rPr>
              <w:t>4</w:t>
            </w:r>
          </w:p>
        </w:tc>
        <w:tc>
          <w:tcPr>
            <w:tcW w:w="1115" w:type="dxa"/>
            <w:tcBorders>
              <w:top w:val="single" w:sz="6" w:space="0" w:color="000000"/>
              <w:bottom w:val="single" w:sz="6" w:space="0" w:color="000000"/>
              <w:right w:val="single" w:sz="6" w:space="0" w:color="000000"/>
            </w:tcBorders>
          </w:tcPr>
          <w:p>
            <w:pPr>
              <w:pStyle w:val="TableParagraph"/>
              <w:rPr>
                <w:rFonts w:ascii="Times New Roman"/>
                <w:sz w:val="18"/>
              </w:rPr>
            </w:pPr>
          </w:p>
          <w:p>
            <w:pPr>
              <w:pStyle w:val="TableParagraph"/>
              <w:spacing w:before="139"/>
              <w:ind w:left="131" w:right="132"/>
              <w:jc w:val="center"/>
              <w:rPr>
                <w:sz w:val="18"/>
              </w:rPr>
            </w:pPr>
            <w:r>
              <w:rPr>
                <w:color w:val="7C8085"/>
                <w:w w:val="110"/>
                <w:sz w:val="18"/>
              </w:rPr>
              <w:t>不子支付</w:t>
            </w:r>
          </w:p>
        </w:tc>
      </w:tr>
    </w:tbl>
    <w:p>
      <w:pPr>
        <w:spacing w:after="0"/>
        <w:jc w:val="center"/>
        <w:rPr>
          <w:sz w:val="18"/>
        </w:rPr>
        <w:sectPr>
          <w:pgSz w:w="16840" w:h="11900" w:orient="landscape"/>
          <w:pgMar w:header="0" w:footer="865" w:top="1100" w:bottom="1120" w:left="700" w:right="580"/>
        </w:sectPr>
      </w:pPr>
    </w:p>
    <w:p>
      <w:pPr>
        <w:pStyle w:val="BodyText"/>
        <w:rPr>
          <w:rFonts w:ascii="Times New Roman"/>
          <w:sz w:val="20"/>
        </w:rPr>
      </w:pPr>
    </w:p>
    <w:p>
      <w:pPr>
        <w:pStyle w:val="BodyText"/>
        <w:spacing w:before="2"/>
        <w:rPr>
          <w:rFonts w:ascii="Times New Roman"/>
          <w:sz w:val="23"/>
        </w:rPr>
      </w:pPr>
    </w:p>
    <w:tbl>
      <w:tblPr>
        <w:tblW w:w="0" w:type="auto"/>
        <w:jc w:val="left"/>
        <w:tblInd w:w="1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49"/>
        <w:gridCol w:w="1103"/>
        <w:gridCol w:w="1706"/>
        <w:gridCol w:w="4699"/>
        <w:gridCol w:w="1281"/>
        <w:gridCol w:w="1005"/>
        <w:gridCol w:w="665"/>
        <w:gridCol w:w="1168"/>
        <w:gridCol w:w="665"/>
        <w:gridCol w:w="673"/>
        <w:gridCol w:w="667"/>
        <w:gridCol w:w="1159"/>
      </w:tblGrid>
      <w:tr>
        <w:trPr>
          <w:trHeight w:val="1434" w:hRule="atLeast"/>
        </w:trPr>
        <w:tc>
          <w:tcPr>
            <w:tcW w:w="449" w:type="dxa"/>
            <w:tcBorders>
              <w:left w:val="nil"/>
              <w:right w:val="nil"/>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16"/>
              </w:rPr>
            </w:pPr>
          </w:p>
          <w:p>
            <w:pPr>
              <w:pStyle w:val="TableParagraph"/>
              <w:ind w:left="104"/>
              <w:rPr>
                <w:rFonts w:ascii="Times New Roman"/>
                <w:sz w:val="19"/>
              </w:rPr>
            </w:pPr>
            <w:r>
              <w:rPr>
                <w:rFonts w:ascii="Times New Roman"/>
                <w:color w:val="6E7277"/>
                <w:sz w:val="19"/>
              </w:rPr>
              <w:t>29</w:t>
            </w:r>
          </w:p>
        </w:tc>
        <w:tc>
          <w:tcPr>
            <w:tcW w:w="1103" w:type="dxa"/>
            <w:tcBorders>
              <w:left w:val="nil"/>
              <w:right w:val="nil"/>
            </w:tcBorders>
          </w:tcPr>
          <w:p>
            <w:pPr>
              <w:pStyle w:val="TableParagraph"/>
              <w:rPr>
                <w:rFonts w:ascii="Times New Roman"/>
                <w:sz w:val="20"/>
              </w:rPr>
            </w:pPr>
          </w:p>
          <w:p>
            <w:pPr>
              <w:pStyle w:val="TableParagraph"/>
              <w:rPr>
                <w:rFonts w:ascii="Times New Roman"/>
                <w:sz w:val="20"/>
              </w:rPr>
            </w:pPr>
          </w:p>
          <w:p>
            <w:pPr>
              <w:pStyle w:val="TableParagraph"/>
              <w:spacing w:before="177"/>
              <w:ind w:left="82" w:right="59"/>
              <w:jc w:val="center"/>
              <w:rPr>
                <w:rFonts w:ascii="Times New Roman"/>
                <w:sz w:val="19"/>
              </w:rPr>
            </w:pPr>
            <w:r>
              <w:rPr>
                <w:rFonts w:ascii="Times New Roman"/>
                <w:color w:val="6E7277"/>
                <w:sz w:val="19"/>
              </w:rPr>
              <w:t>CLBX5000</w:t>
            </w:r>
          </w:p>
        </w:tc>
        <w:tc>
          <w:tcPr>
            <w:tcW w:w="1706" w:type="dxa"/>
            <w:tcBorders>
              <w:left w:val="nil"/>
              <w:right w:val="nil"/>
            </w:tcBorders>
          </w:tcPr>
          <w:p>
            <w:pPr>
              <w:pStyle w:val="TableParagraph"/>
              <w:rPr>
                <w:rFonts w:ascii="Times New Roman"/>
                <w:sz w:val="18"/>
              </w:rPr>
            </w:pPr>
          </w:p>
          <w:p>
            <w:pPr>
              <w:pStyle w:val="TableParagraph"/>
              <w:spacing w:line="278" w:lineRule="auto" w:before="143"/>
              <w:ind w:left="147" w:right="165" w:firstLine="4"/>
              <w:jc w:val="both"/>
              <w:rPr>
                <w:sz w:val="19"/>
              </w:rPr>
            </w:pPr>
            <w:r>
              <w:rPr>
                <w:color w:val="6E7277"/>
                <w:spacing w:val="-3"/>
                <w:w w:val="105"/>
                <w:sz w:val="19"/>
              </w:rPr>
              <w:t>结核菌及利福平</w:t>
            </w:r>
            <w:r>
              <w:rPr>
                <w:color w:val="5E6267"/>
                <w:spacing w:val="1"/>
                <w:sz w:val="19"/>
              </w:rPr>
              <w:t>耐药</w:t>
            </w:r>
            <w:r>
              <w:rPr>
                <w:color w:val="85898E"/>
                <w:sz w:val="19"/>
              </w:rPr>
              <w:t>基因的快速</w:t>
            </w:r>
            <w:r>
              <w:rPr>
                <w:color w:val="6E7277"/>
                <w:w w:val="105"/>
                <w:sz w:val="19"/>
              </w:rPr>
              <w:t>分子鉴定</w:t>
            </w:r>
          </w:p>
        </w:tc>
        <w:tc>
          <w:tcPr>
            <w:tcW w:w="4699" w:type="dxa"/>
            <w:tcBorders>
              <w:left w:val="nil"/>
              <w:right w:val="nil"/>
            </w:tcBorders>
          </w:tcPr>
          <w:p>
            <w:pPr>
              <w:pStyle w:val="TableParagraph"/>
              <w:spacing w:line="280" w:lineRule="auto" w:before="62"/>
              <w:ind w:left="165" w:right="67" w:firstLine="2"/>
              <w:rPr>
                <w:sz w:val="19"/>
              </w:rPr>
            </w:pPr>
            <w:r>
              <w:rPr>
                <w:color w:val="6E7277"/>
                <w:sz w:val="19"/>
              </w:rPr>
              <w:t>样本类型</w:t>
            </w:r>
            <w:r>
              <w:rPr>
                <w:color w:val="21242A"/>
                <w:w w:val="80"/>
                <w:sz w:val="19"/>
              </w:rPr>
              <w:t>： </w:t>
            </w:r>
            <w:r>
              <w:rPr>
                <w:color w:val="6E7277"/>
                <w:sz w:val="19"/>
              </w:rPr>
              <w:t>痰液</w:t>
            </w:r>
            <w:r>
              <w:rPr>
                <w:color w:val="383D44"/>
                <w:sz w:val="19"/>
              </w:rPr>
              <w:t>、</w:t>
            </w:r>
            <w:r>
              <w:rPr>
                <w:color w:val="6E7277"/>
                <w:sz w:val="19"/>
              </w:rPr>
              <w:t>灌洗液 </w:t>
            </w:r>
            <w:r>
              <w:rPr>
                <w:color w:val="21242A"/>
                <w:sz w:val="19"/>
              </w:rPr>
              <w:t>、</w:t>
            </w:r>
            <w:r>
              <w:rPr>
                <w:color w:val="5E6267"/>
                <w:sz w:val="19"/>
              </w:rPr>
              <w:t>体液和结核分支杆菌阳</w:t>
            </w:r>
            <w:r>
              <w:rPr>
                <w:color w:val="6E7277"/>
                <w:sz w:val="19"/>
              </w:rPr>
              <w:t>性培养物等标本。含样本采集</w:t>
            </w:r>
            <w:r>
              <w:rPr>
                <w:color w:val="4B5056"/>
                <w:sz w:val="19"/>
              </w:rPr>
              <w:t>、</w:t>
            </w:r>
            <w:r>
              <w:rPr>
                <w:color w:val="6E7277"/>
                <w:sz w:val="19"/>
              </w:rPr>
              <w:t>签收</w:t>
            </w:r>
            <w:r>
              <w:rPr>
                <w:color w:val="4B5056"/>
                <w:sz w:val="19"/>
              </w:rPr>
              <w:t>、</w:t>
            </w:r>
            <w:r>
              <w:rPr>
                <w:color w:val="6E7277"/>
                <w:sz w:val="19"/>
              </w:rPr>
              <w:t>处理， 质控品和阴阳性对照全自动一体化完成 ， </w:t>
            </w:r>
            <w:r>
              <w:rPr>
                <w:rFonts w:ascii="Times New Roman" w:eastAsia="Times New Roman"/>
                <w:color w:val="4B5056"/>
                <w:sz w:val="19"/>
              </w:rPr>
              <w:t>2 </w:t>
            </w:r>
            <w:r>
              <w:rPr>
                <w:color w:val="6E7277"/>
                <w:sz w:val="19"/>
              </w:rPr>
              <w:t>小时内判断并审核结果， 录入实验室信息系统或人工登记 </w:t>
            </w:r>
            <w:r>
              <w:rPr>
                <w:color w:val="4B5056"/>
                <w:sz w:val="19"/>
              </w:rPr>
              <w:t>， </w:t>
            </w:r>
            <w:r>
              <w:rPr>
                <w:color w:val="6E7277"/>
                <w:sz w:val="19"/>
              </w:rPr>
              <w:t>发</w:t>
            </w:r>
          </w:p>
          <w:p>
            <w:pPr>
              <w:pStyle w:val="TableParagraph"/>
              <w:spacing w:line="213" w:lineRule="exact"/>
              <w:ind w:left="176"/>
              <w:rPr>
                <w:sz w:val="19"/>
              </w:rPr>
            </w:pPr>
            <w:r>
              <w:rPr>
                <w:color w:val="6E7277"/>
                <w:w w:val="105"/>
                <w:sz w:val="19"/>
              </w:rPr>
              <w:t>送报告，按规定处理废弃物，接受临床相关咨询。</w:t>
            </w:r>
          </w:p>
        </w:tc>
        <w:tc>
          <w:tcPr>
            <w:tcW w:w="1281" w:type="dxa"/>
            <w:tcBorders>
              <w:left w:val="nil"/>
              <w:right w:val="nil"/>
            </w:tcBorders>
          </w:tcPr>
          <w:p>
            <w:pPr>
              <w:pStyle w:val="TableParagraph"/>
              <w:rPr>
                <w:rFonts w:ascii="Times New Roman"/>
                <w:sz w:val="20"/>
              </w:rPr>
            </w:pPr>
          </w:p>
          <w:p>
            <w:pPr>
              <w:pStyle w:val="TableParagraph"/>
              <w:rPr>
                <w:rFonts w:ascii="Times New Roman"/>
                <w:sz w:val="20"/>
              </w:rPr>
            </w:pPr>
          </w:p>
          <w:p>
            <w:pPr>
              <w:pStyle w:val="TableParagraph"/>
              <w:spacing w:before="157"/>
              <w:ind w:left="239"/>
              <w:rPr>
                <w:sz w:val="19"/>
              </w:rPr>
            </w:pPr>
            <w:r>
              <w:rPr>
                <w:rFonts w:ascii="Times New Roman" w:eastAsia="Times New Roman"/>
                <w:color w:val="4B5056"/>
                <w:sz w:val="19"/>
              </w:rPr>
              <w:t>2</w:t>
            </w:r>
            <w:r>
              <w:rPr>
                <w:rFonts w:ascii="Times New Roman" w:eastAsia="Times New Roman"/>
                <w:color w:val="21242A"/>
                <w:sz w:val="19"/>
              </w:rPr>
              <w:t>. </w:t>
            </w:r>
            <w:r>
              <w:rPr>
                <w:color w:val="6E7277"/>
                <w:sz w:val="19"/>
              </w:rPr>
              <w:t>试剂</w:t>
            </w:r>
          </w:p>
        </w:tc>
        <w:tc>
          <w:tcPr>
            <w:tcW w:w="1005" w:type="dxa"/>
            <w:tcBorders>
              <w:left w:val="nil"/>
              <w:right w:val="nil"/>
            </w:tcBorders>
          </w:tcPr>
          <w:p>
            <w:pPr>
              <w:pStyle w:val="TableParagraph"/>
              <w:rPr>
                <w:rFonts w:ascii="Times New Roman"/>
                <w:sz w:val="18"/>
              </w:rPr>
            </w:pPr>
          </w:p>
        </w:tc>
        <w:tc>
          <w:tcPr>
            <w:tcW w:w="665" w:type="dxa"/>
            <w:tcBorders>
              <w:left w:val="nil"/>
              <w:right w:val="nil"/>
            </w:tcBorders>
          </w:tcPr>
          <w:p>
            <w:pPr>
              <w:pStyle w:val="TableParagraph"/>
              <w:rPr>
                <w:rFonts w:ascii="Times New Roman"/>
                <w:sz w:val="18"/>
              </w:rPr>
            </w:pPr>
          </w:p>
          <w:p>
            <w:pPr>
              <w:pStyle w:val="TableParagraph"/>
              <w:rPr>
                <w:rFonts w:ascii="Times New Roman"/>
                <w:sz w:val="18"/>
              </w:rPr>
            </w:pPr>
          </w:p>
          <w:p>
            <w:pPr>
              <w:pStyle w:val="TableParagraph"/>
              <w:spacing w:before="11"/>
              <w:rPr>
                <w:rFonts w:ascii="Times New Roman"/>
                <w:sz w:val="18"/>
              </w:rPr>
            </w:pPr>
          </w:p>
          <w:p>
            <w:pPr>
              <w:pStyle w:val="TableParagraph"/>
              <w:ind w:right="135"/>
              <w:jc w:val="right"/>
              <w:rPr>
                <w:sz w:val="19"/>
              </w:rPr>
            </w:pPr>
            <w:r>
              <w:rPr>
                <w:color w:val="6E7277"/>
                <w:w w:val="101"/>
                <w:sz w:val="19"/>
              </w:rPr>
              <w:t>项</w:t>
            </w:r>
          </w:p>
        </w:tc>
        <w:tc>
          <w:tcPr>
            <w:tcW w:w="1168" w:type="dxa"/>
            <w:tcBorders>
              <w:left w:val="nil"/>
              <w:right w:val="nil"/>
            </w:tcBorders>
          </w:tcPr>
          <w:p>
            <w:pPr>
              <w:pStyle w:val="TableParagraph"/>
              <w:rPr>
                <w:rFonts w:ascii="Times New Roman"/>
                <w:sz w:val="18"/>
              </w:rPr>
            </w:pPr>
          </w:p>
        </w:tc>
        <w:tc>
          <w:tcPr>
            <w:tcW w:w="665" w:type="dxa"/>
            <w:tcBorders>
              <w:left w:val="nil"/>
              <w:right w:val="nil"/>
            </w:tcBorders>
          </w:tcPr>
          <w:p>
            <w:pPr>
              <w:pStyle w:val="TableParagraph"/>
              <w:rPr>
                <w:rFonts w:ascii="Times New Roman"/>
                <w:sz w:val="20"/>
              </w:rPr>
            </w:pPr>
          </w:p>
          <w:p>
            <w:pPr>
              <w:pStyle w:val="TableParagraph"/>
              <w:rPr>
                <w:rFonts w:ascii="Times New Roman"/>
                <w:sz w:val="20"/>
              </w:rPr>
            </w:pPr>
          </w:p>
          <w:p>
            <w:pPr>
              <w:pStyle w:val="TableParagraph"/>
              <w:spacing w:before="177"/>
              <w:ind w:left="125" w:right="136"/>
              <w:jc w:val="center"/>
              <w:rPr>
                <w:rFonts w:ascii="Times New Roman"/>
                <w:sz w:val="19"/>
              </w:rPr>
            </w:pPr>
            <w:r>
              <w:rPr>
                <w:rFonts w:ascii="Times New Roman"/>
                <w:color w:val="6E7277"/>
                <w:w w:val="105"/>
                <w:sz w:val="19"/>
              </w:rPr>
              <w:t>665</w:t>
            </w:r>
          </w:p>
        </w:tc>
        <w:tc>
          <w:tcPr>
            <w:tcW w:w="673" w:type="dxa"/>
            <w:tcBorders>
              <w:left w:val="nil"/>
              <w:right w:val="nil"/>
            </w:tcBorders>
          </w:tcPr>
          <w:p>
            <w:pPr>
              <w:pStyle w:val="TableParagraph"/>
              <w:rPr>
                <w:rFonts w:ascii="Times New Roman"/>
                <w:sz w:val="20"/>
              </w:rPr>
            </w:pPr>
          </w:p>
          <w:p>
            <w:pPr>
              <w:pStyle w:val="TableParagraph"/>
              <w:rPr>
                <w:rFonts w:ascii="Times New Roman"/>
                <w:sz w:val="20"/>
              </w:rPr>
            </w:pPr>
          </w:p>
          <w:p>
            <w:pPr>
              <w:pStyle w:val="TableParagraph"/>
              <w:spacing w:before="177"/>
              <w:ind w:left="166" w:right="152"/>
              <w:jc w:val="center"/>
              <w:rPr>
                <w:rFonts w:ascii="Times New Roman"/>
                <w:sz w:val="19"/>
              </w:rPr>
            </w:pPr>
            <w:r>
              <w:rPr>
                <w:rFonts w:ascii="Times New Roman"/>
                <w:color w:val="5E6267"/>
                <w:w w:val="105"/>
                <w:sz w:val="19"/>
              </w:rPr>
              <w:t>599</w:t>
            </w:r>
          </w:p>
        </w:tc>
        <w:tc>
          <w:tcPr>
            <w:tcW w:w="667" w:type="dxa"/>
            <w:tcBorders>
              <w:left w:val="nil"/>
              <w:right w:val="nil"/>
            </w:tcBorders>
          </w:tcPr>
          <w:p>
            <w:pPr>
              <w:pStyle w:val="TableParagraph"/>
              <w:rPr>
                <w:rFonts w:ascii="Times New Roman"/>
                <w:sz w:val="20"/>
              </w:rPr>
            </w:pPr>
          </w:p>
          <w:p>
            <w:pPr>
              <w:pStyle w:val="TableParagraph"/>
              <w:rPr>
                <w:rFonts w:ascii="Times New Roman"/>
                <w:sz w:val="20"/>
              </w:rPr>
            </w:pPr>
          </w:p>
          <w:p>
            <w:pPr>
              <w:pStyle w:val="TableParagraph"/>
              <w:spacing w:before="177"/>
              <w:ind w:left="157" w:right="136"/>
              <w:jc w:val="center"/>
              <w:rPr>
                <w:rFonts w:ascii="Times New Roman"/>
                <w:sz w:val="19"/>
              </w:rPr>
            </w:pPr>
            <w:r>
              <w:rPr>
                <w:rFonts w:ascii="Times New Roman"/>
                <w:color w:val="6E7277"/>
                <w:w w:val="105"/>
                <w:sz w:val="19"/>
              </w:rPr>
              <w:t>565</w:t>
            </w:r>
          </w:p>
        </w:tc>
        <w:tc>
          <w:tcPr>
            <w:tcW w:w="1159" w:type="dxa"/>
            <w:tcBorders>
              <w:left w:val="nil"/>
            </w:tcBorders>
          </w:tcPr>
          <w:p>
            <w:pPr>
              <w:pStyle w:val="TableParagraph"/>
              <w:rPr>
                <w:rFonts w:ascii="Times New Roman"/>
                <w:sz w:val="18"/>
              </w:rPr>
            </w:pPr>
          </w:p>
          <w:p>
            <w:pPr>
              <w:pStyle w:val="TableParagraph"/>
              <w:rPr>
                <w:rFonts w:ascii="Times New Roman"/>
                <w:sz w:val="18"/>
              </w:rPr>
            </w:pPr>
          </w:p>
          <w:p>
            <w:pPr>
              <w:pStyle w:val="TableParagraph"/>
              <w:spacing w:before="11"/>
              <w:rPr>
                <w:rFonts w:ascii="Times New Roman"/>
                <w:sz w:val="18"/>
              </w:rPr>
            </w:pPr>
          </w:p>
          <w:p>
            <w:pPr>
              <w:pStyle w:val="TableParagraph"/>
              <w:ind w:left="182"/>
              <w:rPr>
                <w:sz w:val="19"/>
              </w:rPr>
            </w:pPr>
            <w:r>
              <w:rPr>
                <w:color w:val="85898E"/>
                <w:w w:val="105"/>
                <w:sz w:val="19"/>
              </w:rPr>
              <w:t>不子支付</w:t>
            </w:r>
          </w:p>
        </w:tc>
      </w:tr>
      <w:tr>
        <w:trPr>
          <w:trHeight w:val="2538" w:hRule="atLeast"/>
        </w:trPr>
        <w:tc>
          <w:tcPr>
            <w:tcW w:w="449" w:type="dxa"/>
            <w:tcBorders>
              <w:left w:val="nil"/>
              <w:right w:val="nil"/>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4"/>
              </w:rPr>
            </w:pPr>
          </w:p>
          <w:p>
            <w:pPr>
              <w:pStyle w:val="TableParagraph"/>
              <w:ind w:left="115"/>
              <w:rPr>
                <w:rFonts w:ascii="Times New Roman"/>
                <w:sz w:val="19"/>
              </w:rPr>
            </w:pPr>
            <w:r>
              <w:rPr>
                <w:rFonts w:ascii="Times New Roman"/>
                <w:color w:val="6E7277"/>
                <w:sz w:val="19"/>
              </w:rPr>
              <w:t>30</w:t>
            </w:r>
          </w:p>
        </w:tc>
        <w:tc>
          <w:tcPr>
            <w:tcW w:w="1103" w:type="dxa"/>
            <w:tcBorders>
              <w:left w:val="nil"/>
              <w:right w:val="nil"/>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3"/>
              </w:rPr>
            </w:pPr>
          </w:p>
          <w:p>
            <w:pPr>
              <w:pStyle w:val="TableParagraph"/>
              <w:ind w:left="86" w:right="59"/>
              <w:jc w:val="center"/>
              <w:rPr>
                <w:rFonts w:ascii="Times New Roman"/>
                <w:sz w:val="19"/>
              </w:rPr>
            </w:pPr>
            <w:r>
              <w:rPr>
                <w:rFonts w:ascii="Times New Roman"/>
                <w:color w:val="5E6267"/>
                <w:w w:val="85"/>
                <w:sz w:val="19"/>
              </w:rPr>
              <w:t>BCAIIOOOl</w:t>
            </w:r>
          </w:p>
        </w:tc>
        <w:tc>
          <w:tcPr>
            <w:tcW w:w="1706" w:type="dxa"/>
            <w:tcBorders>
              <w:left w:val="nil"/>
              <w:right w:val="nil"/>
            </w:tcBorders>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9"/>
              </w:rPr>
            </w:pPr>
          </w:p>
          <w:p>
            <w:pPr>
              <w:pStyle w:val="TableParagraph"/>
              <w:ind w:left="149"/>
              <w:rPr>
                <w:sz w:val="19"/>
              </w:rPr>
            </w:pPr>
            <w:r>
              <w:rPr>
                <w:color w:val="6E7277"/>
                <w:w w:val="105"/>
                <w:sz w:val="19"/>
              </w:rPr>
              <w:t>全自动单独滴染</w:t>
            </w:r>
          </w:p>
          <w:p>
            <w:pPr>
              <w:pStyle w:val="TableParagraph"/>
              <w:spacing w:before="30"/>
              <w:ind w:left="142"/>
              <w:rPr>
                <w:sz w:val="19"/>
              </w:rPr>
            </w:pPr>
            <w:r>
              <w:rPr>
                <w:rFonts w:ascii="Times New Roman" w:eastAsia="Times New Roman"/>
                <w:color w:val="383D44"/>
                <w:sz w:val="20"/>
              </w:rPr>
              <w:t>!IE </w:t>
            </w:r>
            <w:r>
              <w:rPr>
                <w:color w:val="85898E"/>
                <w:sz w:val="19"/>
              </w:rPr>
              <w:t>检测</w:t>
            </w:r>
          </w:p>
        </w:tc>
        <w:tc>
          <w:tcPr>
            <w:tcW w:w="4699" w:type="dxa"/>
            <w:tcBorders>
              <w:left w:val="nil"/>
              <w:right w:val="nil"/>
            </w:tcBorders>
          </w:tcPr>
          <w:p>
            <w:pPr>
              <w:pStyle w:val="TableParagraph"/>
              <w:tabs>
                <w:tab w:pos="3773" w:val="left" w:leader="none"/>
                <w:tab w:pos="3975" w:val="left" w:leader="none"/>
              </w:tabs>
              <w:spacing w:line="278" w:lineRule="auto" w:before="55"/>
              <w:ind w:left="168" w:right="110" w:firstLine="13"/>
              <w:rPr>
                <w:sz w:val="19"/>
              </w:rPr>
            </w:pPr>
            <w:r>
              <w:rPr>
                <w:color w:val="6E7277"/>
                <w:sz w:val="19"/>
              </w:rPr>
              <w:t>手术切除的方</w:t>
            </w:r>
            <w:r>
              <w:rPr>
                <w:color w:val="6E7277"/>
                <w:spacing w:val="-34"/>
                <w:sz w:val="19"/>
              </w:rPr>
              <w:t> </w:t>
            </w:r>
            <w:r>
              <w:rPr>
                <w:color w:val="6E7277"/>
                <w:sz w:val="19"/>
              </w:rPr>
              <w:t>式获得的人体各</w:t>
            </w:r>
            <w:r>
              <w:rPr>
                <w:color w:val="6E7277"/>
                <w:spacing w:val="-15"/>
                <w:sz w:val="19"/>
              </w:rPr>
              <w:t> </w:t>
            </w:r>
            <w:r>
              <w:rPr>
                <w:color w:val="4B5056"/>
                <w:spacing w:val="7"/>
                <w:sz w:val="19"/>
              </w:rPr>
              <w:t>种</w:t>
            </w:r>
            <w:r>
              <w:rPr>
                <w:color w:val="6E7277"/>
                <w:sz w:val="19"/>
              </w:rPr>
              <w:t>组织标本，经过甲磋固定，由初检医师进行大体标本检查和取材，脱 </w:t>
            </w:r>
            <w:r>
              <w:rPr>
                <w:color w:val="6E7277"/>
                <w:spacing w:val="13"/>
                <w:w w:val="95"/>
                <w:sz w:val="19"/>
              </w:rPr>
              <w:t>钙</w:t>
            </w:r>
            <w:r>
              <w:rPr>
                <w:color w:val="4B5056"/>
                <w:w w:val="95"/>
                <w:sz w:val="19"/>
              </w:rPr>
              <w:t>，</w:t>
            </w:r>
            <w:r>
              <w:rPr>
                <w:color w:val="4B5056"/>
                <w:spacing w:val="-25"/>
                <w:w w:val="95"/>
                <w:sz w:val="19"/>
              </w:rPr>
              <w:t> </w:t>
            </w:r>
            <w:r>
              <w:rPr>
                <w:color w:val="4B5056"/>
                <w:w w:val="95"/>
                <w:sz w:val="19"/>
              </w:rPr>
              <w:t>由</w:t>
            </w:r>
            <w:r>
              <w:rPr>
                <w:color w:val="6E7277"/>
                <w:spacing w:val="12"/>
                <w:w w:val="95"/>
                <w:sz w:val="19"/>
              </w:rPr>
              <w:t>技</w:t>
            </w:r>
            <w:r>
              <w:rPr>
                <w:color w:val="6E7277"/>
                <w:w w:val="95"/>
                <w:sz w:val="19"/>
              </w:rPr>
              <w:t>师进行自动组织处理机脱水，透明</w:t>
              <w:tab/>
              <w:tab/>
            </w:r>
            <w:r>
              <w:rPr>
                <w:color w:val="4B5056"/>
                <w:sz w:val="19"/>
              </w:rPr>
              <w:t>，</w:t>
            </w:r>
            <w:r>
              <w:rPr>
                <w:color w:val="4B5056"/>
                <w:spacing w:val="-72"/>
                <w:sz w:val="19"/>
              </w:rPr>
              <w:t> </w:t>
            </w:r>
            <w:r>
              <w:rPr>
                <w:color w:val="6E7277"/>
                <w:sz w:val="19"/>
              </w:rPr>
              <w:t>石蜡组织包埋机包埋，组织切片机切片，将切片通全自 </w:t>
            </w:r>
            <w:r>
              <w:rPr>
                <w:color w:val="6E7277"/>
                <w:w w:val="95"/>
                <w:sz w:val="19"/>
              </w:rPr>
              <w:t>动单独</w:t>
            </w:r>
            <w:r>
              <w:rPr>
                <w:color w:val="6E7277"/>
                <w:spacing w:val="-27"/>
                <w:w w:val="95"/>
                <w:sz w:val="19"/>
              </w:rPr>
              <w:t> </w:t>
            </w:r>
            <w:r>
              <w:rPr>
                <w:color w:val="6E7277"/>
                <w:w w:val="95"/>
                <w:sz w:val="19"/>
              </w:rPr>
              <w:t>滴染染色系统，替代之前包括烤片</w:t>
              <w:tab/>
            </w:r>
            <w:r>
              <w:rPr>
                <w:color w:val="4B5056"/>
                <w:spacing w:val="15"/>
                <w:sz w:val="19"/>
              </w:rPr>
              <w:t>、</w:t>
            </w:r>
            <w:r>
              <w:rPr>
                <w:color w:val="6E7277"/>
                <w:sz w:val="19"/>
              </w:rPr>
              <w:t>脱</w:t>
            </w:r>
            <w:r>
              <w:rPr>
                <w:color w:val="6E7277"/>
                <w:spacing w:val="-5"/>
                <w:sz w:val="19"/>
              </w:rPr>
              <w:t>腊</w:t>
            </w:r>
            <w:r>
              <w:rPr>
                <w:color w:val="4B5056"/>
                <w:sz w:val="19"/>
              </w:rPr>
              <w:t>、</w:t>
            </w:r>
            <w:r>
              <w:rPr>
                <w:color w:val="6E7277"/>
                <w:sz w:val="19"/>
              </w:rPr>
              <w:t>染</w:t>
            </w:r>
            <w:r>
              <w:rPr>
                <w:color w:val="6E7277"/>
                <w:spacing w:val="-3"/>
                <w:sz w:val="19"/>
              </w:rPr>
              <w:t>色</w:t>
            </w:r>
            <w:r>
              <w:rPr>
                <w:color w:val="383D44"/>
                <w:sz w:val="19"/>
              </w:rPr>
              <w:t>、</w:t>
            </w:r>
            <w:r>
              <w:rPr>
                <w:color w:val="6E7277"/>
                <w:sz w:val="19"/>
              </w:rPr>
              <w:t>封片等以往需要大曼人</w:t>
            </w:r>
            <w:r>
              <w:rPr>
                <w:color w:val="6E7277"/>
                <w:spacing w:val="69"/>
                <w:sz w:val="19"/>
              </w:rPr>
              <w:t> </w:t>
            </w:r>
            <w:r>
              <w:rPr>
                <w:color w:val="4B5056"/>
                <w:spacing w:val="-3"/>
                <w:sz w:val="19"/>
              </w:rPr>
              <w:t>工</w:t>
            </w:r>
            <w:r>
              <w:rPr>
                <w:color w:val="6E7277"/>
                <w:sz w:val="19"/>
              </w:rPr>
              <w:t>的步</w:t>
            </w:r>
            <w:r>
              <w:rPr>
                <w:color w:val="6E7277"/>
                <w:spacing w:val="-5"/>
                <w:sz w:val="19"/>
              </w:rPr>
              <w:t>骤</w:t>
            </w:r>
            <w:r>
              <w:rPr>
                <w:color w:val="6E7277"/>
                <w:sz w:val="19"/>
              </w:rPr>
              <w:t>，</w:t>
            </w:r>
            <w:r>
              <w:rPr>
                <w:color w:val="6E7277"/>
                <w:spacing w:val="-43"/>
                <w:sz w:val="19"/>
              </w:rPr>
              <w:t> </w:t>
            </w:r>
            <w:r>
              <w:rPr>
                <w:color w:val="6E7277"/>
                <w:sz w:val="19"/>
              </w:rPr>
              <w:t>在不增加人员的基</w:t>
            </w:r>
            <w:r>
              <w:rPr>
                <w:color w:val="6E7277"/>
                <w:spacing w:val="8"/>
                <w:sz w:val="19"/>
              </w:rPr>
              <w:t>础</w:t>
            </w:r>
            <w:r>
              <w:rPr>
                <w:color w:val="6E7277"/>
                <w:sz w:val="19"/>
              </w:rPr>
              <w:t>上</w:t>
            </w:r>
            <w:r>
              <w:rPr>
                <w:color w:val="4B5056"/>
                <w:sz w:val="19"/>
              </w:rPr>
              <w:t>，</w:t>
            </w:r>
            <w:r>
              <w:rPr>
                <w:color w:val="4B5056"/>
                <w:spacing w:val="-49"/>
                <w:sz w:val="19"/>
              </w:rPr>
              <w:t> </w:t>
            </w:r>
            <w:r>
              <w:rPr>
                <w:color w:val="6E7277"/>
                <w:sz w:val="19"/>
              </w:rPr>
              <w:t>完成更大量的标本检</w:t>
            </w:r>
            <w:r>
              <w:rPr>
                <w:color w:val="6E7277"/>
                <w:spacing w:val="-17"/>
                <w:sz w:val="19"/>
              </w:rPr>
              <w:t> </w:t>
            </w:r>
            <w:r>
              <w:rPr>
                <w:color w:val="6E7277"/>
                <w:sz w:val="19"/>
              </w:rPr>
              <w:t>测工</w:t>
            </w:r>
            <w:r>
              <w:rPr>
                <w:color w:val="6E7277"/>
                <w:spacing w:val="38"/>
                <w:sz w:val="19"/>
              </w:rPr>
              <w:t>作</w:t>
            </w:r>
            <w:r>
              <w:rPr>
                <w:color w:val="4B5056"/>
                <w:sz w:val="19"/>
              </w:rPr>
              <w:t>，</w:t>
            </w:r>
            <w:r>
              <w:rPr>
                <w:color w:val="4B5056"/>
                <w:spacing w:val="-52"/>
                <w:sz w:val="19"/>
              </w:rPr>
              <w:t> </w:t>
            </w:r>
            <w:r>
              <w:rPr>
                <w:color w:val="6E7277"/>
                <w:sz w:val="19"/>
              </w:rPr>
              <w:t>在缩短检测时间的同时获得高品质的染色结果。为病理</w:t>
            </w:r>
          </w:p>
          <w:p>
            <w:pPr>
              <w:pStyle w:val="TableParagraph"/>
              <w:spacing w:line="205" w:lineRule="exact"/>
              <w:ind w:left="194"/>
              <w:rPr>
                <w:sz w:val="19"/>
              </w:rPr>
            </w:pPr>
            <w:r>
              <w:rPr>
                <w:color w:val="6E7277"/>
                <w:sz w:val="19"/>
              </w:rPr>
              <w:t>医师在显微镜下做出病理诊断，病理报告。</w:t>
            </w:r>
          </w:p>
        </w:tc>
        <w:tc>
          <w:tcPr>
            <w:tcW w:w="1281" w:type="dxa"/>
            <w:tcBorders>
              <w:left w:val="nil"/>
              <w:right w:val="nil"/>
            </w:tcBorders>
          </w:tcPr>
          <w:p>
            <w:pPr>
              <w:pStyle w:val="TableParagraph"/>
              <w:rPr>
                <w:rFonts w:ascii="Times New Roman"/>
                <w:sz w:val="18"/>
              </w:rPr>
            </w:pPr>
          </w:p>
        </w:tc>
        <w:tc>
          <w:tcPr>
            <w:tcW w:w="1005" w:type="dxa"/>
            <w:tcBorders>
              <w:left w:val="nil"/>
              <w:right w:val="nil"/>
            </w:tcBorders>
          </w:tcPr>
          <w:p>
            <w:pPr>
              <w:pStyle w:val="TableParagraph"/>
              <w:rPr>
                <w:rFonts w:ascii="Times New Roman"/>
                <w:sz w:val="18"/>
              </w:rPr>
            </w:pPr>
          </w:p>
        </w:tc>
        <w:tc>
          <w:tcPr>
            <w:tcW w:w="665" w:type="dxa"/>
            <w:tcBorders>
              <w:left w:val="nil"/>
              <w:right w:val="nil"/>
            </w:tcBorders>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52"/>
              <w:ind w:right="134"/>
              <w:jc w:val="right"/>
              <w:rPr>
                <w:sz w:val="19"/>
              </w:rPr>
            </w:pPr>
            <w:r>
              <w:rPr>
                <w:color w:val="6E7277"/>
                <w:w w:val="95"/>
                <w:sz w:val="19"/>
              </w:rPr>
              <w:t>片</w:t>
            </w:r>
          </w:p>
        </w:tc>
        <w:tc>
          <w:tcPr>
            <w:tcW w:w="1168" w:type="dxa"/>
            <w:tcBorders>
              <w:left w:val="nil"/>
              <w:right w:val="nil"/>
            </w:tcBorders>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78" w:lineRule="auto" w:before="141"/>
              <w:ind w:left="145" w:right="152" w:hanging="5"/>
              <w:rPr>
                <w:sz w:val="19"/>
              </w:rPr>
            </w:pPr>
            <w:r>
              <w:rPr>
                <w:color w:val="6E7277"/>
                <w:w w:val="105"/>
                <w:sz w:val="19"/>
              </w:rPr>
              <w:t>全自动浸染旺染色可参照执</w:t>
            </w:r>
          </w:p>
          <w:p>
            <w:pPr>
              <w:pStyle w:val="TableParagraph"/>
              <w:spacing w:line="183" w:lineRule="exact"/>
              <w:ind w:left="148"/>
              <w:rPr>
                <w:sz w:val="19"/>
              </w:rPr>
            </w:pPr>
            <w:r>
              <w:rPr>
                <w:color w:val="6E7277"/>
                <w:w w:val="75"/>
                <w:sz w:val="14"/>
              </w:rPr>
              <w:t>行,-</w:t>
            </w:r>
            <w:r>
              <w:rPr>
                <w:color w:val="85898E"/>
                <w:w w:val="75"/>
                <w:sz w:val="19"/>
              </w:rPr>
              <w:t>。</w:t>
            </w:r>
          </w:p>
        </w:tc>
        <w:tc>
          <w:tcPr>
            <w:tcW w:w="665" w:type="dxa"/>
            <w:tcBorders>
              <w:left w:val="nil"/>
              <w:right w:val="nil"/>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3"/>
              </w:rPr>
            </w:pPr>
          </w:p>
          <w:p>
            <w:pPr>
              <w:pStyle w:val="TableParagraph"/>
              <w:ind w:left="145" w:right="136"/>
              <w:jc w:val="center"/>
              <w:rPr>
                <w:rFonts w:ascii="Times New Roman"/>
                <w:sz w:val="19"/>
              </w:rPr>
            </w:pPr>
            <w:r>
              <w:rPr>
                <w:rFonts w:ascii="Times New Roman"/>
                <w:color w:val="6E7277"/>
                <w:sz w:val="19"/>
              </w:rPr>
              <w:t>38</w:t>
            </w:r>
          </w:p>
        </w:tc>
        <w:tc>
          <w:tcPr>
            <w:tcW w:w="673" w:type="dxa"/>
            <w:tcBorders>
              <w:left w:val="nil"/>
              <w:right w:val="nil"/>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3"/>
              </w:rPr>
            </w:pPr>
          </w:p>
          <w:p>
            <w:pPr>
              <w:pStyle w:val="TableParagraph"/>
              <w:ind w:left="173" w:right="152"/>
              <w:jc w:val="center"/>
              <w:rPr>
                <w:rFonts w:ascii="Times New Roman"/>
                <w:sz w:val="19"/>
              </w:rPr>
            </w:pPr>
            <w:r>
              <w:rPr>
                <w:rFonts w:ascii="Times New Roman"/>
                <w:color w:val="5E6267"/>
                <w:sz w:val="19"/>
              </w:rPr>
              <w:t>34</w:t>
            </w:r>
          </w:p>
        </w:tc>
        <w:tc>
          <w:tcPr>
            <w:tcW w:w="667" w:type="dxa"/>
            <w:tcBorders>
              <w:left w:val="nil"/>
              <w:right w:val="nil"/>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3"/>
              </w:rPr>
            </w:pPr>
          </w:p>
          <w:p>
            <w:pPr>
              <w:pStyle w:val="TableParagraph"/>
              <w:ind w:left="167" w:right="136"/>
              <w:jc w:val="center"/>
              <w:rPr>
                <w:rFonts w:ascii="Times New Roman"/>
                <w:sz w:val="19"/>
              </w:rPr>
            </w:pPr>
            <w:r>
              <w:rPr>
                <w:rFonts w:ascii="Times New Roman"/>
                <w:color w:val="6E7277"/>
                <w:sz w:val="19"/>
              </w:rPr>
              <w:t>32</w:t>
            </w:r>
          </w:p>
        </w:tc>
        <w:tc>
          <w:tcPr>
            <w:tcW w:w="1159" w:type="dxa"/>
            <w:tcBorders>
              <w:left w:val="nil"/>
            </w:tcBorders>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45"/>
              <w:ind w:left="182"/>
              <w:rPr>
                <w:sz w:val="19"/>
              </w:rPr>
            </w:pPr>
            <w:r>
              <w:rPr>
                <w:color w:val="85898E"/>
                <w:w w:val="105"/>
                <w:sz w:val="19"/>
              </w:rPr>
              <w:t>不予支付</w:t>
            </w:r>
          </w:p>
        </w:tc>
      </w:tr>
      <w:tr>
        <w:trPr>
          <w:trHeight w:val="1124" w:hRule="atLeast"/>
        </w:trPr>
        <w:tc>
          <w:tcPr>
            <w:tcW w:w="449" w:type="dxa"/>
            <w:tcBorders>
              <w:left w:val="nil"/>
              <w:right w:val="nil"/>
            </w:tcBorders>
          </w:tcPr>
          <w:p>
            <w:pPr>
              <w:pStyle w:val="TableParagraph"/>
              <w:rPr>
                <w:rFonts w:ascii="Times New Roman"/>
                <w:sz w:val="20"/>
              </w:rPr>
            </w:pPr>
          </w:p>
          <w:p>
            <w:pPr>
              <w:pStyle w:val="TableParagraph"/>
              <w:spacing w:before="7"/>
              <w:rPr>
                <w:rFonts w:ascii="Times New Roman"/>
                <w:sz w:val="21"/>
              </w:rPr>
            </w:pPr>
          </w:p>
          <w:p>
            <w:pPr>
              <w:pStyle w:val="TableParagraph"/>
              <w:ind w:left="115"/>
              <w:rPr>
                <w:rFonts w:ascii="Times New Roman"/>
                <w:sz w:val="19"/>
              </w:rPr>
            </w:pPr>
            <w:r>
              <w:rPr>
                <w:rFonts w:ascii="Times New Roman"/>
                <w:color w:val="85898E"/>
                <w:sz w:val="19"/>
              </w:rPr>
              <w:t>3</w:t>
            </w:r>
            <w:r>
              <w:rPr>
                <w:rFonts w:ascii="Times New Roman"/>
                <w:color w:val="5E6267"/>
                <w:sz w:val="19"/>
              </w:rPr>
              <w:t>1</w:t>
            </w:r>
          </w:p>
        </w:tc>
        <w:tc>
          <w:tcPr>
            <w:tcW w:w="1103" w:type="dxa"/>
            <w:tcBorders>
              <w:left w:val="nil"/>
              <w:right w:val="nil"/>
            </w:tcBorders>
          </w:tcPr>
          <w:p>
            <w:pPr>
              <w:pStyle w:val="TableParagraph"/>
              <w:rPr>
                <w:rFonts w:ascii="Times New Roman"/>
                <w:sz w:val="20"/>
              </w:rPr>
            </w:pPr>
          </w:p>
          <w:p>
            <w:pPr>
              <w:pStyle w:val="TableParagraph"/>
              <w:spacing w:before="7"/>
              <w:rPr>
                <w:rFonts w:ascii="Times New Roman"/>
                <w:sz w:val="21"/>
              </w:rPr>
            </w:pPr>
          </w:p>
          <w:p>
            <w:pPr>
              <w:pStyle w:val="TableParagraph"/>
              <w:ind w:left="99" w:right="36"/>
              <w:jc w:val="center"/>
              <w:rPr>
                <w:rFonts w:ascii="Times New Roman"/>
                <w:sz w:val="19"/>
              </w:rPr>
            </w:pPr>
            <w:r>
              <w:rPr>
                <w:rFonts w:ascii="Times New Roman"/>
                <w:color w:val="6E7277"/>
                <w:sz w:val="19"/>
              </w:rPr>
              <w:t>FDZ027 0</w:t>
            </w:r>
            <w:r>
              <w:rPr>
                <w:rFonts w:ascii="Times New Roman"/>
                <w:color w:val="4B5056"/>
                <w:sz w:val="19"/>
              </w:rPr>
              <w:t>2</w:t>
            </w:r>
          </w:p>
        </w:tc>
        <w:tc>
          <w:tcPr>
            <w:tcW w:w="1706" w:type="dxa"/>
            <w:tcBorders>
              <w:left w:val="nil"/>
              <w:right w:val="nil"/>
            </w:tcBorders>
          </w:tcPr>
          <w:p>
            <w:pPr>
              <w:pStyle w:val="TableParagraph"/>
              <w:rPr>
                <w:rFonts w:ascii="Times New Roman"/>
                <w:sz w:val="18"/>
              </w:rPr>
            </w:pPr>
          </w:p>
          <w:p>
            <w:pPr>
              <w:pStyle w:val="TableParagraph"/>
              <w:spacing w:before="1"/>
              <w:rPr>
                <w:rFonts w:ascii="Times New Roman"/>
                <w:sz w:val="23"/>
              </w:rPr>
            </w:pPr>
          </w:p>
          <w:p>
            <w:pPr>
              <w:pStyle w:val="TableParagraph"/>
              <w:spacing w:before="1"/>
              <w:ind w:left="164"/>
              <w:rPr>
                <w:sz w:val="19"/>
              </w:rPr>
            </w:pPr>
            <w:r>
              <w:rPr>
                <w:color w:val="6E7277"/>
                <w:w w:val="105"/>
                <w:sz w:val="19"/>
              </w:rPr>
              <w:t>糖尿病足筛查</w:t>
            </w:r>
          </w:p>
        </w:tc>
        <w:tc>
          <w:tcPr>
            <w:tcW w:w="4699" w:type="dxa"/>
            <w:tcBorders>
              <w:left w:val="nil"/>
              <w:right w:val="nil"/>
            </w:tcBorders>
          </w:tcPr>
          <w:p>
            <w:pPr>
              <w:pStyle w:val="TableParagraph"/>
              <w:spacing w:line="280" w:lineRule="auto" w:before="40"/>
              <w:ind w:left="179" w:right="118" w:hanging="81"/>
              <w:jc w:val="center"/>
              <w:rPr>
                <w:sz w:val="19"/>
              </w:rPr>
            </w:pPr>
            <w:r>
              <w:rPr>
                <w:color w:val="6E7277"/>
                <w:sz w:val="19"/>
              </w:rPr>
              <w:t>通过对被检查者的双足进行视诊，触诊血管搏动，  </w:t>
            </w:r>
            <w:r>
              <w:rPr>
                <w:color w:val="6E7277"/>
                <w:spacing w:val="8"/>
                <w:sz w:val="19"/>
              </w:rPr>
              <w:t>踝反射以及温度觉</w:t>
            </w:r>
            <w:r>
              <w:rPr>
                <w:color w:val="4B5056"/>
                <w:spacing w:val="14"/>
                <w:sz w:val="19"/>
              </w:rPr>
              <w:t>、</w:t>
            </w:r>
            <w:r>
              <w:rPr>
                <w:color w:val="6E7277"/>
                <w:spacing w:val="12"/>
                <w:sz w:val="19"/>
              </w:rPr>
              <w:t>痛觉</w:t>
            </w:r>
            <w:r>
              <w:rPr>
                <w:color w:val="4B5056"/>
                <w:spacing w:val="3"/>
                <w:sz w:val="19"/>
              </w:rPr>
              <w:t>、</w:t>
            </w:r>
            <w:r>
              <w:rPr>
                <w:color w:val="6E7277"/>
                <w:spacing w:val="15"/>
                <w:sz w:val="19"/>
              </w:rPr>
              <w:t>压力觉</w:t>
            </w:r>
            <w:r>
              <w:rPr>
                <w:color w:val="4B5056"/>
                <w:spacing w:val="-12"/>
                <w:sz w:val="19"/>
              </w:rPr>
              <w:t>、</w:t>
            </w:r>
            <w:r>
              <w:rPr>
                <w:color w:val="6E7277"/>
                <w:spacing w:val="-7"/>
                <w:sz w:val="19"/>
              </w:rPr>
              <w:t>震动觉的 检查</w:t>
            </w:r>
            <w:r>
              <w:rPr>
                <w:color w:val="6E7277"/>
                <w:sz w:val="19"/>
              </w:rPr>
              <w:t>了解患者是否为糖尿病足病高危人群，甚至是否已</w:t>
            </w:r>
          </w:p>
          <w:p>
            <w:pPr>
              <w:pStyle w:val="TableParagraph"/>
              <w:spacing w:line="210" w:lineRule="exact"/>
              <w:ind w:left="180"/>
              <w:rPr>
                <w:sz w:val="19"/>
              </w:rPr>
            </w:pPr>
            <w:r>
              <w:rPr>
                <w:color w:val="6E7277"/>
                <w:sz w:val="19"/>
              </w:rPr>
              <w:t>患糖尿病足病。医生完成诊断报告。</w:t>
            </w:r>
          </w:p>
        </w:tc>
        <w:tc>
          <w:tcPr>
            <w:tcW w:w="1281" w:type="dxa"/>
            <w:tcBorders>
              <w:left w:val="nil"/>
              <w:right w:val="nil"/>
            </w:tcBorders>
          </w:tcPr>
          <w:p>
            <w:pPr>
              <w:pStyle w:val="TableParagraph"/>
              <w:spacing w:before="5"/>
              <w:rPr>
                <w:rFonts w:ascii="Times New Roman"/>
                <w:sz w:val="15"/>
              </w:rPr>
            </w:pPr>
          </w:p>
          <w:p>
            <w:pPr>
              <w:pStyle w:val="TableParagraph"/>
              <w:spacing w:line="278" w:lineRule="auto"/>
              <w:ind w:left="154" w:right="355" w:hanging="69"/>
              <w:rPr>
                <w:sz w:val="19"/>
              </w:rPr>
            </w:pPr>
            <w:r>
              <w:rPr>
                <w:rFonts w:ascii="Times New Roman" w:eastAsia="Times New Roman"/>
                <w:color w:val="4B5056"/>
                <w:sz w:val="18"/>
              </w:rPr>
              <w:t>1. </w:t>
            </w:r>
            <w:r>
              <w:rPr>
                <w:color w:val="6E7277"/>
                <w:sz w:val="19"/>
              </w:rPr>
              <w:t>单丝</w:t>
            </w:r>
            <w:r>
              <w:rPr>
                <w:color w:val="4B5056"/>
                <w:w w:val="80"/>
                <w:sz w:val="19"/>
              </w:rPr>
              <w:t>；</w:t>
            </w:r>
            <w:r>
              <w:rPr>
                <w:rFonts w:ascii="Times New Roman" w:eastAsia="Times New Roman"/>
                <w:color w:val="383D44"/>
                <w:w w:val="80"/>
                <w:sz w:val="18"/>
              </w:rPr>
              <w:t>1. </w:t>
            </w:r>
            <w:r>
              <w:rPr>
                <w:color w:val="6E7277"/>
                <w:sz w:val="19"/>
              </w:rPr>
              <w:t>一次性顿</w:t>
            </w:r>
          </w:p>
          <w:p>
            <w:pPr>
              <w:pStyle w:val="TableParagraph"/>
              <w:spacing w:line="241" w:lineRule="exact"/>
              <w:ind w:left="337"/>
              <w:rPr>
                <w:sz w:val="19"/>
              </w:rPr>
            </w:pPr>
            <w:r>
              <w:rPr>
                <w:color w:val="6E7277"/>
                <w:w w:val="105"/>
                <w:sz w:val="19"/>
              </w:rPr>
              <w:t>针头</w:t>
            </w:r>
          </w:p>
        </w:tc>
        <w:tc>
          <w:tcPr>
            <w:tcW w:w="1005" w:type="dxa"/>
            <w:tcBorders>
              <w:left w:val="nil"/>
              <w:right w:val="nil"/>
            </w:tcBorders>
          </w:tcPr>
          <w:p>
            <w:pPr>
              <w:pStyle w:val="TableParagraph"/>
              <w:rPr>
                <w:rFonts w:ascii="Times New Roman"/>
                <w:sz w:val="18"/>
              </w:rPr>
            </w:pPr>
          </w:p>
        </w:tc>
        <w:tc>
          <w:tcPr>
            <w:tcW w:w="665" w:type="dxa"/>
            <w:tcBorders>
              <w:left w:val="nil"/>
              <w:right w:val="nil"/>
            </w:tcBorders>
          </w:tcPr>
          <w:p>
            <w:pPr>
              <w:pStyle w:val="TableParagraph"/>
              <w:rPr>
                <w:rFonts w:ascii="Times New Roman"/>
                <w:sz w:val="18"/>
              </w:rPr>
            </w:pPr>
          </w:p>
          <w:p>
            <w:pPr>
              <w:pStyle w:val="TableParagraph"/>
              <w:spacing w:before="3"/>
              <w:rPr>
                <w:rFonts w:ascii="Times New Roman"/>
                <w:sz w:val="21"/>
              </w:rPr>
            </w:pPr>
          </w:p>
          <w:p>
            <w:pPr>
              <w:pStyle w:val="TableParagraph"/>
              <w:ind w:right="132"/>
              <w:jc w:val="right"/>
              <w:rPr>
                <w:sz w:val="19"/>
              </w:rPr>
            </w:pPr>
            <w:r>
              <w:rPr>
                <w:color w:val="6E7277"/>
                <w:w w:val="100"/>
                <w:sz w:val="19"/>
              </w:rPr>
              <w:t>次</w:t>
            </w:r>
          </w:p>
        </w:tc>
        <w:tc>
          <w:tcPr>
            <w:tcW w:w="1168" w:type="dxa"/>
            <w:tcBorders>
              <w:left w:val="nil"/>
              <w:right w:val="nil"/>
            </w:tcBorders>
          </w:tcPr>
          <w:p>
            <w:pPr>
              <w:pStyle w:val="TableParagraph"/>
              <w:rPr>
                <w:rFonts w:ascii="Times New Roman"/>
                <w:sz w:val="18"/>
              </w:rPr>
            </w:pPr>
          </w:p>
        </w:tc>
        <w:tc>
          <w:tcPr>
            <w:tcW w:w="665" w:type="dxa"/>
            <w:tcBorders>
              <w:left w:val="nil"/>
              <w:right w:val="nil"/>
            </w:tcBorders>
          </w:tcPr>
          <w:p>
            <w:pPr>
              <w:pStyle w:val="TableParagraph"/>
              <w:rPr>
                <w:rFonts w:ascii="Times New Roman"/>
                <w:sz w:val="20"/>
              </w:rPr>
            </w:pPr>
          </w:p>
          <w:p>
            <w:pPr>
              <w:pStyle w:val="TableParagraph"/>
              <w:spacing w:before="8"/>
              <w:rPr>
                <w:rFonts w:ascii="Times New Roman"/>
                <w:sz w:val="19"/>
              </w:rPr>
            </w:pPr>
          </w:p>
          <w:p>
            <w:pPr>
              <w:pStyle w:val="TableParagraph"/>
              <w:ind w:left="140" w:right="136"/>
              <w:jc w:val="center"/>
              <w:rPr>
                <w:rFonts w:ascii="Times New Roman"/>
                <w:sz w:val="19"/>
              </w:rPr>
            </w:pPr>
            <w:r>
              <w:rPr>
                <w:rFonts w:ascii="Times New Roman"/>
                <w:color w:val="6E7277"/>
                <w:sz w:val="19"/>
              </w:rPr>
              <w:t>76</w:t>
            </w:r>
          </w:p>
        </w:tc>
        <w:tc>
          <w:tcPr>
            <w:tcW w:w="673" w:type="dxa"/>
            <w:tcBorders>
              <w:left w:val="nil"/>
              <w:right w:val="nil"/>
            </w:tcBorders>
          </w:tcPr>
          <w:p>
            <w:pPr>
              <w:pStyle w:val="TableParagraph"/>
              <w:rPr>
                <w:rFonts w:ascii="Times New Roman"/>
                <w:sz w:val="20"/>
              </w:rPr>
            </w:pPr>
          </w:p>
          <w:p>
            <w:pPr>
              <w:pStyle w:val="TableParagraph"/>
              <w:spacing w:before="4"/>
              <w:rPr>
                <w:rFonts w:ascii="Times New Roman"/>
                <w:sz w:val="20"/>
              </w:rPr>
            </w:pPr>
          </w:p>
          <w:p>
            <w:pPr>
              <w:pStyle w:val="TableParagraph"/>
              <w:ind w:left="173" w:right="140"/>
              <w:jc w:val="center"/>
              <w:rPr>
                <w:rFonts w:ascii="Times New Roman"/>
                <w:sz w:val="19"/>
              </w:rPr>
            </w:pPr>
            <w:r>
              <w:rPr>
                <w:rFonts w:ascii="Times New Roman"/>
                <w:color w:val="6E7277"/>
                <w:w w:val="105"/>
                <w:sz w:val="19"/>
              </w:rPr>
              <w:t>68</w:t>
            </w:r>
          </w:p>
        </w:tc>
        <w:tc>
          <w:tcPr>
            <w:tcW w:w="667" w:type="dxa"/>
            <w:tcBorders>
              <w:left w:val="nil"/>
              <w:right w:val="nil"/>
            </w:tcBorders>
          </w:tcPr>
          <w:p>
            <w:pPr>
              <w:pStyle w:val="TableParagraph"/>
              <w:rPr>
                <w:rFonts w:ascii="Times New Roman"/>
                <w:sz w:val="20"/>
              </w:rPr>
            </w:pPr>
          </w:p>
          <w:p>
            <w:pPr>
              <w:pStyle w:val="TableParagraph"/>
              <w:spacing w:before="4"/>
              <w:rPr>
                <w:rFonts w:ascii="Times New Roman"/>
                <w:sz w:val="20"/>
              </w:rPr>
            </w:pPr>
          </w:p>
          <w:p>
            <w:pPr>
              <w:pStyle w:val="TableParagraph"/>
              <w:ind w:left="173" w:right="136"/>
              <w:jc w:val="center"/>
              <w:rPr>
                <w:rFonts w:ascii="Times New Roman"/>
                <w:sz w:val="19"/>
              </w:rPr>
            </w:pPr>
            <w:r>
              <w:rPr>
                <w:rFonts w:ascii="Times New Roman"/>
                <w:color w:val="85898E"/>
                <w:w w:val="105"/>
                <w:sz w:val="19"/>
              </w:rPr>
              <w:t>65</w:t>
            </w:r>
          </w:p>
        </w:tc>
        <w:tc>
          <w:tcPr>
            <w:tcW w:w="1159" w:type="dxa"/>
            <w:tcBorders>
              <w:left w:val="nil"/>
            </w:tcBorders>
          </w:tcPr>
          <w:p>
            <w:pPr>
              <w:pStyle w:val="TableParagraph"/>
              <w:rPr>
                <w:rFonts w:ascii="Times New Roman"/>
                <w:sz w:val="18"/>
              </w:rPr>
            </w:pPr>
          </w:p>
          <w:p>
            <w:pPr>
              <w:pStyle w:val="TableParagraph"/>
              <w:spacing w:before="3"/>
              <w:rPr>
                <w:rFonts w:ascii="Times New Roman"/>
                <w:sz w:val="21"/>
              </w:rPr>
            </w:pPr>
          </w:p>
          <w:p>
            <w:pPr>
              <w:pStyle w:val="TableParagraph"/>
              <w:ind w:left="182"/>
              <w:rPr>
                <w:sz w:val="19"/>
              </w:rPr>
            </w:pPr>
            <w:r>
              <w:rPr>
                <w:color w:val="85898E"/>
                <w:w w:val="105"/>
                <w:sz w:val="19"/>
              </w:rPr>
              <w:t>不子支付</w:t>
            </w:r>
          </w:p>
        </w:tc>
      </w:tr>
      <w:tr>
        <w:trPr>
          <w:trHeight w:val="1196" w:hRule="atLeast"/>
        </w:trPr>
        <w:tc>
          <w:tcPr>
            <w:tcW w:w="449" w:type="dxa"/>
            <w:tcBorders>
              <w:left w:val="nil"/>
              <w:right w:val="nil"/>
            </w:tcBorders>
          </w:tcPr>
          <w:p>
            <w:pPr>
              <w:pStyle w:val="TableParagraph"/>
              <w:rPr>
                <w:rFonts w:ascii="Times New Roman"/>
                <w:sz w:val="20"/>
              </w:rPr>
            </w:pPr>
          </w:p>
          <w:p>
            <w:pPr>
              <w:pStyle w:val="TableParagraph"/>
              <w:spacing w:before="8"/>
              <w:rPr>
                <w:rFonts w:ascii="Times New Roman"/>
                <w:sz w:val="24"/>
              </w:rPr>
            </w:pPr>
          </w:p>
          <w:p>
            <w:pPr>
              <w:pStyle w:val="TableParagraph"/>
              <w:spacing w:before="1"/>
              <w:ind w:left="115"/>
              <w:rPr>
                <w:rFonts w:ascii="Times New Roman"/>
                <w:sz w:val="19"/>
              </w:rPr>
            </w:pPr>
            <w:r>
              <w:rPr>
                <w:rFonts w:ascii="Times New Roman"/>
                <w:color w:val="6E7277"/>
                <w:sz w:val="19"/>
              </w:rPr>
              <w:t>32</w:t>
            </w:r>
          </w:p>
        </w:tc>
        <w:tc>
          <w:tcPr>
            <w:tcW w:w="1103" w:type="dxa"/>
            <w:tcBorders>
              <w:left w:val="nil"/>
              <w:right w:val="nil"/>
            </w:tcBorders>
          </w:tcPr>
          <w:p>
            <w:pPr>
              <w:pStyle w:val="TableParagraph"/>
              <w:rPr>
                <w:rFonts w:ascii="Times New Roman"/>
                <w:sz w:val="20"/>
              </w:rPr>
            </w:pPr>
          </w:p>
          <w:p>
            <w:pPr>
              <w:pStyle w:val="TableParagraph"/>
              <w:spacing w:before="1"/>
              <w:rPr>
                <w:rFonts w:ascii="Times New Roman"/>
                <w:sz w:val="24"/>
              </w:rPr>
            </w:pPr>
          </w:p>
          <w:p>
            <w:pPr>
              <w:pStyle w:val="TableParagraph"/>
              <w:ind w:left="99" w:right="38"/>
              <w:jc w:val="center"/>
              <w:rPr>
                <w:rFonts w:ascii="Times New Roman"/>
                <w:sz w:val="19"/>
              </w:rPr>
            </w:pPr>
            <w:r>
              <w:rPr>
                <w:rFonts w:ascii="Times New Roman"/>
                <w:color w:val="6E7277"/>
                <w:sz w:val="19"/>
              </w:rPr>
              <w:t>IIQT45105</w:t>
            </w:r>
          </w:p>
        </w:tc>
        <w:tc>
          <w:tcPr>
            <w:tcW w:w="1706" w:type="dxa"/>
            <w:tcBorders>
              <w:left w:val="nil"/>
              <w:right w:val="nil"/>
            </w:tcBorders>
          </w:tcPr>
          <w:p>
            <w:pPr>
              <w:pStyle w:val="TableParagraph"/>
              <w:rPr>
                <w:rFonts w:ascii="Times New Roman"/>
                <w:sz w:val="18"/>
              </w:rPr>
            </w:pPr>
          </w:p>
          <w:p>
            <w:pPr>
              <w:pStyle w:val="TableParagraph"/>
              <w:spacing w:before="4"/>
              <w:rPr>
                <w:rFonts w:ascii="Times New Roman"/>
                <w:sz w:val="14"/>
              </w:rPr>
            </w:pPr>
          </w:p>
          <w:p>
            <w:pPr>
              <w:pStyle w:val="TableParagraph"/>
              <w:spacing w:line="264" w:lineRule="auto"/>
              <w:ind w:left="169" w:right="116" w:hanging="12"/>
              <w:rPr>
                <w:sz w:val="19"/>
              </w:rPr>
            </w:pPr>
            <w:r>
              <w:rPr>
                <w:color w:val="6E7277"/>
                <w:w w:val="105"/>
                <w:sz w:val="19"/>
              </w:rPr>
              <w:t>超声引导下经皮</w:t>
            </w:r>
            <w:r>
              <w:rPr>
                <w:color w:val="85898E"/>
                <w:sz w:val="19"/>
              </w:rPr>
              <w:t>穿剌置管引流术</w:t>
            </w:r>
          </w:p>
        </w:tc>
        <w:tc>
          <w:tcPr>
            <w:tcW w:w="4699" w:type="dxa"/>
            <w:tcBorders>
              <w:left w:val="nil"/>
              <w:right w:val="nil"/>
            </w:tcBorders>
          </w:tcPr>
          <w:p>
            <w:pPr>
              <w:pStyle w:val="TableParagraph"/>
              <w:spacing w:line="273" w:lineRule="auto" w:before="84"/>
              <w:ind w:left="175" w:right="124" w:firstLine="12"/>
              <w:jc w:val="both"/>
              <w:rPr>
                <w:sz w:val="19"/>
              </w:rPr>
            </w:pPr>
            <w:r>
              <w:rPr>
                <w:color w:val="6E7277"/>
                <w:spacing w:val="-4"/>
                <w:sz w:val="19"/>
              </w:rPr>
              <w:t>术前超声评估 </w:t>
            </w:r>
            <w:r>
              <w:rPr>
                <w:color w:val="383D44"/>
                <w:spacing w:val="12"/>
                <w:sz w:val="19"/>
              </w:rPr>
              <w:t>、</w:t>
            </w:r>
            <w:r>
              <w:rPr>
                <w:color w:val="6E7277"/>
                <w:spacing w:val="-9"/>
                <w:sz w:val="19"/>
              </w:rPr>
              <w:t>精准定位， 木前消毒，局 部麻醉， </w:t>
            </w:r>
            <w:r>
              <w:rPr>
                <w:color w:val="6E7277"/>
                <w:spacing w:val="6"/>
                <w:sz w:val="19"/>
              </w:rPr>
              <w:t>超声</w:t>
            </w:r>
            <w:r>
              <w:rPr>
                <w:color w:val="4B5056"/>
                <w:spacing w:val="8"/>
                <w:sz w:val="19"/>
              </w:rPr>
              <w:t>引</w:t>
            </w:r>
            <w:r>
              <w:rPr>
                <w:color w:val="6E7277"/>
                <w:spacing w:val="4"/>
                <w:sz w:val="19"/>
              </w:rPr>
              <w:t>导下将穿剌针置入靶部位</w:t>
            </w:r>
            <w:r>
              <w:rPr>
                <w:color w:val="4B5056"/>
                <w:spacing w:val="-30"/>
                <w:sz w:val="19"/>
              </w:rPr>
              <w:t>， </w:t>
            </w:r>
            <w:r>
              <w:rPr>
                <w:color w:val="6E7277"/>
                <w:spacing w:val="11"/>
                <w:sz w:val="19"/>
              </w:rPr>
              <w:t>引入导丝</w:t>
            </w:r>
            <w:r>
              <w:rPr>
                <w:color w:val="4B5056"/>
                <w:spacing w:val="-19"/>
                <w:sz w:val="19"/>
              </w:rPr>
              <w:t>， </w:t>
            </w:r>
            <w:r>
              <w:rPr>
                <w:color w:val="6E7277"/>
                <w:spacing w:val="-8"/>
                <w:sz w:val="19"/>
              </w:rPr>
              <w:t>导丝</w:t>
            </w:r>
            <w:r>
              <w:rPr>
                <w:color w:val="6E7277"/>
                <w:spacing w:val="7"/>
                <w:sz w:val="19"/>
              </w:rPr>
              <w:t>就位后</w:t>
            </w:r>
            <w:r>
              <w:rPr>
                <w:color w:val="383D44"/>
                <w:spacing w:val="4"/>
                <w:sz w:val="19"/>
              </w:rPr>
              <w:t>、</w:t>
            </w:r>
            <w:r>
              <w:rPr>
                <w:color w:val="6E7277"/>
                <w:spacing w:val="-16"/>
                <w:sz w:val="19"/>
              </w:rPr>
              <w:t>扩皮， 顺导丝将引流管 导入病变部位 ， 退</w:t>
            </w:r>
          </w:p>
          <w:p>
            <w:pPr>
              <w:pStyle w:val="TableParagraph"/>
              <w:spacing w:line="240" w:lineRule="exact"/>
              <w:ind w:left="191"/>
              <w:jc w:val="both"/>
              <w:rPr>
                <w:sz w:val="19"/>
              </w:rPr>
            </w:pPr>
            <w:r>
              <w:rPr>
                <w:color w:val="6E7277"/>
                <w:sz w:val="19"/>
              </w:rPr>
              <w:t>导丝及鞘管， 外固定</w:t>
            </w:r>
            <w:r>
              <w:rPr>
                <w:color w:val="4B5056"/>
                <w:sz w:val="19"/>
              </w:rPr>
              <w:t>， </w:t>
            </w:r>
            <w:r>
              <w:rPr>
                <w:color w:val="6E7277"/>
                <w:sz w:val="19"/>
              </w:rPr>
              <w:t>必要时调整及冲洗。</w:t>
            </w:r>
          </w:p>
        </w:tc>
        <w:tc>
          <w:tcPr>
            <w:tcW w:w="1281" w:type="dxa"/>
            <w:tcBorders>
              <w:left w:val="nil"/>
              <w:right w:val="nil"/>
            </w:tcBorders>
          </w:tcPr>
          <w:p>
            <w:pPr>
              <w:pStyle w:val="TableParagraph"/>
              <w:spacing w:line="273" w:lineRule="auto" w:before="76"/>
              <w:ind w:left="89" w:right="285" w:firstLine="7"/>
              <w:jc w:val="both"/>
              <w:rPr>
                <w:sz w:val="19"/>
              </w:rPr>
            </w:pPr>
            <w:r>
              <w:rPr>
                <w:color w:val="6E7277"/>
                <w:spacing w:val="10"/>
                <w:sz w:val="19"/>
              </w:rPr>
              <w:t>穿剌针</w:t>
            </w:r>
            <w:r>
              <w:rPr>
                <w:color w:val="383D44"/>
                <w:spacing w:val="-90"/>
                <w:sz w:val="19"/>
              </w:rPr>
              <w:t>、</w:t>
            </w:r>
            <w:r>
              <w:rPr>
                <w:color w:val="6E7277"/>
                <w:spacing w:val="-16"/>
                <w:sz w:val="19"/>
              </w:rPr>
              <w:t>扩</w:t>
            </w:r>
            <w:r>
              <w:rPr>
                <w:color w:val="6E7277"/>
                <w:spacing w:val="-4"/>
                <w:w w:val="105"/>
                <w:sz w:val="19"/>
              </w:rPr>
              <w:t>皮针</w:t>
            </w:r>
            <w:r>
              <w:rPr>
                <w:color w:val="383D44"/>
                <w:spacing w:val="-95"/>
                <w:w w:val="105"/>
                <w:sz w:val="19"/>
              </w:rPr>
              <w:t>、</w:t>
            </w:r>
            <w:r>
              <w:rPr>
                <w:color w:val="5E6267"/>
                <w:spacing w:val="-8"/>
                <w:w w:val="105"/>
                <w:sz w:val="19"/>
              </w:rPr>
              <w:t>导管</w:t>
            </w:r>
            <w:r>
              <w:rPr>
                <w:color w:val="6E7277"/>
                <w:spacing w:val="6"/>
                <w:w w:val="105"/>
                <w:sz w:val="19"/>
              </w:rPr>
              <w:t>组建及</w:t>
            </w:r>
            <w:r>
              <w:rPr>
                <w:color w:val="4B5056"/>
                <w:w w:val="105"/>
                <w:sz w:val="19"/>
              </w:rPr>
              <w:t>引</w:t>
            </w:r>
          </w:p>
          <w:p>
            <w:pPr>
              <w:pStyle w:val="TableParagraph"/>
              <w:spacing w:before="5"/>
              <w:ind w:left="250"/>
              <w:rPr>
                <w:sz w:val="19"/>
              </w:rPr>
            </w:pPr>
            <w:r>
              <w:rPr>
                <w:color w:val="6E7277"/>
                <w:w w:val="105"/>
                <w:sz w:val="19"/>
              </w:rPr>
              <w:t>流装置</w:t>
            </w:r>
          </w:p>
        </w:tc>
        <w:tc>
          <w:tcPr>
            <w:tcW w:w="1005" w:type="dxa"/>
            <w:tcBorders>
              <w:left w:val="nil"/>
              <w:right w:val="nil"/>
            </w:tcBorders>
          </w:tcPr>
          <w:p>
            <w:pPr>
              <w:pStyle w:val="TableParagraph"/>
              <w:rPr>
                <w:rFonts w:ascii="Times New Roman"/>
                <w:sz w:val="18"/>
              </w:rPr>
            </w:pPr>
          </w:p>
          <w:p>
            <w:pPr>
              <w:pStyle w:val="TableParagraph"/>
              <w:rPr>
                <w:rFonts w:ascii="Times New Roman"/>
                <w:sz w:val="25"/>
              </w:rPr>
            </w:pPr>
          </w:p>
          <w:p>
            <w:pPr>
              <w:pStyle w:val="TableParagraph"/>
              <w:ind w:left="306"/>
              <w:rPr>
                <w:sz w:val="19"/>
              </w:rPr>
            </w:pPr>
            <w:r>
              <w:rPr>
                <w:color w:val="6E7277"/>
                <w:sz w:val="19"/>
              </w:rPr>
              <w:t>导丝</w:t>
            </w:r>
          </w:p>
        </w:tc>
        <w:tc>
          <w:tcPr>
            <w:tcW w:w="665" w:type="dxa"/>
            <w:tcBorders>
              <w:left w:val="nil"/>
              <w:right w:val="nil"/>
            </w:tcBorders>
          </w:tcPr>
          <w:p>
            <w:pPr>
              <w:pStyle w:val="TableParagraph"/>
              <w:rPr>
                <w:rFonts w:ascii="Times New Roman"/>
                <w:sz w:val="18"/>
              </w:rPr>
            </w:pPr>
          </w:p>
          <w:p>
            <w:pPr>
              <w:pStyle w:val="TableParagraph"/>
              <w:spacing w:line="285" w:lineRule="auto" w:before="136"/>
              <w:ind w:left="337" w:right="117" w:firstLine="4"/>
              <w:rPr>
                <w:sz w:val="19"/>
              </w:rPr>
            </w:pPr>
            <w:r>
              <w:rPr>
                <w:color w:val="6E7277"/>
                <w:w w:val="105"/>
                <w:sz w:val="19"/>
              </w:rPr>
              <w:t>部位</w:t>
            </w:r>
          </w:p>
        </w:tc>
        <w:tc>
          <w:tcPr>
            <w:tcW w:w="1168" w:type="dxa"/>
            <w:tcBorders>
              <w:left w:val="nil"/>
              <w:right w:val="nil"/>
            </w:tcBorders>
          </w:tcPr>
          <w:p>
            <w:pPr>
              <w:pStyle w:val="TableParagraph"/>
              <w:rPr>
                <w:rFonts w:ascii="Times New Roman"/>
                <w:sz w:val="18"/>
              </w:rPr>
            </w:pPr>
          </w:p>
        </w:tc>
        <w:tc>
          <w:tcPr>
            <w:tcW w:w="665" w:type="dxa"/>
            <w:tcBorders>
              <w:left w:val="nil"/>
              <w:right w:val="nil"/>
            </w:tcBorders>
          </w:tcPr>
          <w:p>
            <w:pPr>
              <w:pStyle w:val="TableParagraph"/>
              <w:rPr>
                <w:rFonts w:ascii="Times New Roman"/>
                <w:sz w:val="20"/>
              </w:rPr>
            </w:pPr>
          </w:p>
          <w:p>
            <w:pPr>
              <w:pStyle w:val="TableParagraph"/>
              <w:spacing w:before="3"/>
              <w:rPr>
                <w:rFonts w:ascii="Times New Roman"/>
                <w:sz w:val="22"/>
              </w:rPr>
            </w:pPr>
          </w:p>
          <w:p>
            <w:pPr>
              <w:pStyle w:val="TableParagraph"/>
              <w:ind w:left="156" w:right="136"/>
              <w:jc w:val="center"/>
              <w:rPr>
                <w:rFonts w:ascii="Times New Roman"/>
                <w:sz w:val="19"/>
              </w:rPr>
            </w:pPr>
            <w:r>
              <w:rPr>
                <w:rFonts w:ascii="Times New Roman"/>
                <w:color w:val="6E7277"/>
                <w:sz w:val="19"/>
              </w:rPr>
              <w:t>77 </w:t>
            </w:r>
            <w:r>
              <w:rPr>
                <w:rFonts w:ascii="Times New Roman"/>
                <w:color w:val="4B5056"/>
                <w:sz w:val="19"/>
              </w:rPr>
              <w:t>8</w:t>
            </w:r>
          </w:p>
        </w:tc>
        <w:tc>
          <w:tcPr>
            <w:tcW w:w="673" w:type="dxa"/>
            <w:tcBorders>
              <w:left w:val="nil"/>
              <w:right w:val="nil"/>
            </w:tcBorders>
          </w:tcPr>
          <w:p>
            <w:pPr>
              <w:pStyle w:val="TableParagraph"/>
              <w:rPr>
                <w:rFonts w:ascii="Times New Roman"/>
                <w:sz w:val="20"/>
              </w:rPr>
            </w:pPr>
          </w:p>
          <w:p>
            <w:pPr>
              <w:pStyle w:val="TableParagraph"/>
              <w:spacing w:before="10"/>
              <w:rPr>
                <w:rFonts w:ascii="Times New Roman"/>
                <w:sz w:val="22"/>
              </w:rPr>
            </w:pPr>
          </w:p>
          <w:p>
            <w:pPr>
              <w:pStyle w:val="TableParagraph"/>
              <w:ind w:left="173" w:right="129"/>
              <w:jc w:val="center"/>
              <w:rPr>
                <w:rFonts w:ascii="Times New Roman"/>
                <w:sz w:val="19"/>
              </w:rPr>
            </w:pPr>
            <w:r>
              <w:rPr>
                <w:rFonts w:ascii="Times New Roman"/>
                <w:color w:val="6E7277"/>
                <w:sz w:val="19"/>
              </w:rPr>
              <w:t>700</w:t>
            </w:r>
          </w:p>
        </w:tc>
        <w:tc>
          <w:tcPr>
            <w:tcW w:w="667" w:type="dxa"/>
            <w:tcBorders>
              <w:left w:val="nil"/>
              <w:right w:val="nil"/>
            </w:tcBorders>
          </w:tcPr>
          <w:p>
            <w:pPr>
              <w:pStyle w:val="TableParagraph"/>
              <w:rPr>
                <w:rFonts w:ascii="Times New Roman"/>
                <w:sz w:val="20"/>
              </w:rPr>
            </w:pPr>
          </w:p>
          <w:p>
            <w:pPr>
              <w:pStyle w:val="TableParagraph"/>
              <w:spacing w:before="3"/>
              <w:rPr>
                <w:rFonts w:ascii="Times New Roman"/>
                <w:sz w:val="22"/>
              </w:rPr>
            </w:pPr>
          </w:p>
          <w:p>
            <w:pPr>
              <w:pStyle w:val="TableParagraph"/>
              <w:ind w:left="174" w:right="119"/>
              <w:jc w:val="center"/>
              <w:rPr>
                <w:rFonts w:ascii="Times New Roman"/>
                <w:sz w:val="19"/>
              </w:rPr>
            </w:pPr>
            <w:r>
              <w:rPr>
                <w:rFonts w:ascii="Times New Roman"/>
                <w:color w:val="6E7277"/>
                <w:w w:val="105"/>
                <w:sz w:val="19"/>
              </w:rPr>
              <w:t>661</w:t>
            </w:r>
          </w:p>
        </w:tc>
        <w:tc>
          <w:tcPr>
            <w:tcW w:w="1159" w:type="dxa"/>
            <w:tcBorders>
              <w:left w:val="nil"/>
            </w:tcBorders>
          </w:tcPr>
          <w:p>
            <w:pPr>
              <w:pStyle w:val="TableParagraph"/>
              <w:rPr>
                <w:rFonts w:ascii="Times New Roman"/>
                <w:sz w:val="18"/>
              </w:rPr>
            </w:pPr>
          </w:p>
          <w:p>
            <w:pPr>
              <w:pStyle w:val="TableParagraph"/>
              <w:spacing w:before="9"/>
              <w:rPr>
                <w:rFonts w:ascii="Times New Roman"/>
                <w:sz w:val="23"/>
              </w:rPr>
            </w:pPr>
          </w:p>
          <w:p>
            <w:pPr>
              <w:pStyle w:val="TableParagraph"/>
              <w:ind w:left="182"/>
              <w:rPr>
                <w:sz w:val="19"/>
              </w:rPr>
            </w:pPr>
            <w:r>
              <w:rPr>
                <w:color w:val="6E7277"/>
                <w:w w:val="105"/>
                <w:sz w:val="19"/>
              </w:rPr>
              <w:t>不予支付</w:t>
            </w:r>
          </w:p>
        </w:tc>
      </w:tr>
      <w:tr>
        <w:trPr>
          <w:trHeight w:val="1182" w:hRule="atLeast"/>
        </w:trPr>
        <w:tc>
          <w:tcPr>
            <w:tcW w:w="449" w:type="dxa"/>
            <w:tcBorders>
              <w:left w:val="nil"/>
              <w:right w:val="nil"/>
            </w:tcBorders>
          </w:tcPr>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spacing w:before="5"/>
              <w:rPr>
                <w:rFonts w:ascii="Times New Roman"/>
                <w:sz w:val="11"/>
              </w:rPr>
            </w:pPr>
          </w:p>
          <w:p>
            <w:pPr>
              <w:pStyle w:val="TableParagraph"/>
              <w:ind w:left="127"/>
              <w:rPr>
                <w:rFonts w:ascii="Times New Roman"/>
                <w:sz w:val="11"/>
              </w:rPr>
            </w:pPr>
            <w:r>
              <w:rPr>
                <w:rFonts w:ascii="Times New Roman"/>
                <w:color w:val="6E7277"/>
                <w:sz w:val="11"/>
              </w:rPr>
              <w:t>J0J</w:t>
            </w:r>
            <w:r>
              <w:rPr>
                <w:rFonts w:ascii="Times New Roman"/>
                <w:color w:val="85898E"/>
                <w:sz w:val="11"/>
              </w:rPr>
              <w:t>0</w:t>
            </w:r>
          </w:p>
        </w:tc>
        <w:tc>
          <w:tcPr>
            <w:tcW w:w="1103" w:type="dxa"/>
            <w:tcBorders>
              <w:left w:val="nil"/>
              <w:right w:val="nil"/>
            </w:tcBorders>
          </w:tcPr>
          <w:p>
            <w:pPr>
              <w:pStyle w:val="TableParagraph"/>
              <w:rPr>
                <w:rFonts w:ascii="Times New Roman"/>
                <w:sz w:val="20"/>
              </w:rPr>
            </w:pPr>
          </w:p>
          <w:p>
            <w:pPr>
              <w:pStyle w:val="TableParagraph"/>
              <w:spacing w:before="5"/>
              <w:rPr>
                <w:rFonts w:ascii="Times New Roman"/>
                <w:sz w:val="23"/>
              </w:rPr>
            </w:pPr>
          </w:p>
          <w:p>
            <w:pPr>
              <w:pStyle w:val="TableParagraph"/>
              <w:spacing w:before="1"/>
              <w:ind w:left="99" w:right="57"/>
              <w:jc w:val="center"/>
              <w:rPr>
                <w:rFonts w:ascii="Times New Roman"/>
                <w:sz w:val="19"/>
              </w:rPr>
            </w:pPr>
            <w:r>
              <w:rPr>
                <w:rFonts w:ascii="Times New Roman"/>
                <w:color w:val="85898E"/>
                <w:sz w:val="19"/>
              </w:rPr>
              <w:t>FG </w:t>
            </w:r>
            <w:r>
              <w:rPr>
                <w:rFonts w:ascii="Times New Roman"/>
                <w:color w:val="5E6267"/>
                <w:sz w:val="19"/>
              </w:rPr>
              <w:t>J 01604</w:t>
            </w:r>
          </w:p>
        </w:tc>
        <w:tc>
          <w:tcPr>
            <w:tcW w:w="1706" w:type="dxa"/>
            <w:tcBorders>
              <w:left w:val="nil"/>
              <w:right w:val="nil"/>
            </w:tcBorders>
          </w:tcPr>
          <w:p>
            <w:pPr>
              <w:pStyle w:val="TableParagraph"/>
              <w:rPr>
                <w:rFonts w:ascii="Times New Roman"/>
                <w:sz w:val="18"/>
              </w:rPr>
            </w:pPr>
          </w:p>
          <w:p>
            <w:pPr>
              <w:pStyle w:val="TableParagraph"/>
              <w:spacing w:line="285" w:lineRule="auto" w:before="151"/>
              <w:ind w:left="169" w:right="103" w:firstLine="1"/>
              <w:rPr>
                <w:sz w:val="19"/>
              </w:rPr>
            </w:pPr>
            <w:r>
              <w:rPr>
                <w:color w:val="6E7277"/>
                <w:w w:val="105"/>
                <w:sz w:val="19"/>
              </w:rPr>
              <w:t>电子鼻咽喉镜检</w:t>
            </w:r>
            <w:r>
              <w:rPr>
                <w:color w:val="85898E"/>
                <w:w w:val="105"/>
                <w:sz w:val="19"/>
              </w:rPr>
              <w:t>查</w:t>
            </w:r>
          </w:p>
        </w:tc>
        <w:tc>
          <w:tcPr>
            <w:tcW w:w="4699" w:type="dxa"/>
            <w:tcBorders>
              <w:left w:val="nil"/>
              <w:right w:val="nil"/>
            </w:tcBorders>
          </w:tcPr>
          <w:p>
            <w:pPr>
              <w:pStyle w:val="TableParagraph"/>
              <w:spacing w:line="278" w:lineRule="auto" w:before="69"/>
              <w:ind w:left="187" w:right="79" w:hanging="6"/>
              <w:jc w:val="both"/>
              <w:rPr>
                <w:sz w:val="19"/>
              </w:rPr>
            </w:pPr>
            <w:r>
              <w:rPr>
                <w:rFonts w:ascii="Times New Roman" w:eastAsia="Times New Roman"/>
                <w:color w:val="6E7277"/>
                <w:w w:val="95"/>
                <w:sz w:val="19"/>
              </w:rPr>
              <w:t>1%</w:t>
            </w:r>
            <w:r>
              <w:rPr>
                <w:color w:val="6E7277"/>
                <w:w w:val="95"/>
                <w:sz w:val="19"/>
              </w:rPr>
              <w:t>地卡因鼻腔</w:t>
            </w:r>
            <w:r>
              <w:rPr>
                <w:color w:val="383D44"/>
                <w:w w:val="95"/>
                <w:sz w:val="19"/>
              </w:rPr>
              <w:t>、</w:t>
            </w:r>
            <w:r>
              <w:rPr>
                <w:color w:val="6E7277"/>
                <w:w w:val="95"/>
                <w:sz w:val="19"/>
              </w:rPr>
              <w:t>鼻咽</w:t>
            </w:r>
            <w:r>
              <w:rPr>
                <w:color w:val="4B5056"/>
                <w:w w:val="95"/>
                <w:sz w:val="19"/>
              </w:rPr>
              <w:t>、</w:t>
            </w:r>
            <w:r>
              <w:rPr>
                <w:color w:val="6E7277"/>
                <w:w w:val="95"/>
                <w:sz w:val="19"/>
              </w:rPr>
              <w:t>口腔</w:t>
            </w:r>
            <w:r>
              <w:rPr>
                <w:color w:val="21242A"/>
                <w:w w:val="95"/>
                <w:sz w:val="19"/>
              </w:rPr>
              <w:t>、</w:t>
            </w:r>
            <w:r>
              <w:rPr>
                <w:color w:val="6E7277"/>
                <w:w w:val="95"/>
                <w:sz w:val="19"/>
              </w:rPr>
              <w:t>下咽黏膜表 面麻醉</w:t>
            </w:r>
            <w:r>
              <w:rPr>
                <w:color w:val="4B5056"/>
                <w:w w:val="95"/>
                <w:sz w:val="19"/>
              </w:rPr>
              <w:t>， </w:t>
            </w:r>
            <w:r>
              <w:rPr>
                <w:color w:val="6E7277"/>
                <w:sz w:val="19"/>
              </w:rPr>
              <w:t>电子昴咽喉镜经一侧鼻腔进入 ， 检查昴腔</w:t>
            </w:r>
            <w:r>
              <w:rPr>
                <w:color w:val="383D44"/>
                <w:sz w:val="19"/>
              </w:rPr>
              <w:t>、</w:t>
            </w:r>
            <w:r>
              <w:rPr>
                <w:color w:val="6E7277"/>
                <w:sz w:val="19"/>
              </w:rPr>
              <w:t>鼻咽口咽腔</w:t>
            </w:r>
            <w:r>
              <w:rPr>
                <w:color w:val="21242A"/>
                <w:sz w:val="19"/>
              </w:rPr>
              <w:t>、</w:t>
            </w:r>
            <w:r>
              <w:rPr>
                <w:color w:val="6E7277"/>
                <w:sz w:val="19"/>
              </w:rPr>
              <w:t>喉咽腔及下咽梨状窝</w:t>
            </w:r>
            <w:r>
              <w:rPr>
                <w:color w:val="21242A"/>
                <w:sz w:val="19"/>
              </w:rPr>
              <w:t>、</w:t>
            </w:r>
            <w:r>
              <w:rPr>
                <w:color w:val="6E7277"/>
                <w:sz w:val="19"/>
              </w:rPr>
              <w:t>黏膜情况，是否有肿</w:t>
            </w:r>
          </w:p>
          <w:p>
            <w:pPr>
              <w:pStyle w:val="TableParagraph"/>
              <w:spacing w:line="233" w:lineRule="exact"/>
              <w:ind w:left="196"/>
              <w:jc w:val="both"/>
              <w:rPr>
                <w:sz w:val="19"/>
              </w:rPr>
            </w:pPr>
            <w:r>
              <w:rPr>
                <w:color w:val="6E7277"/>
                <w:w w:val="105"/>
                <w:sz w:val="19"/>
              </w:rPr>
              <w:t>物</w:t>
            </w:r>
            <w:r>
              <w:rPr>
                <w:color w:val="21242A"/>
                <w:w w:val="105"/>
                <w:sz w:val="19"/>
              </w:rPr>
              <w:t>、</w:t>
            </w:r>
            <w:r>
              <w:rPr>
                <w:color w:val="6E7277"/>
                <w:w w:val="105"/>
                <w:sz w:val="19"/>
              </w:rPr>
              <w:t>异物或其它情况。人工报告</w:t>
            </w:r>
            <w:r>
              <w:rPr>
                <w:color w:val="9C9EA3"/>
                <w:w w:val="105"/>
                <w:sz w:val="19"/>
              </w:rPr>
              <w:t>。</w:t>
            </w:r>
            <w:r>
              <w:rPr>
                <w:color w:val="6E7277"/>
                <w:w w:val="105"/>
                <w:sz w:val="19"/>
              </w:rPr>
              <w:t>不含活检。</w:t>
            </w:r>
          </w:p>
        </w:tc>
        <w:tc>
          <w:tcPr>
            <w:tcW w:w="1281" w:type="dxa"/>
            <w:tcBorders>
              <w:left w:val="nil"/>
              <w:right w:val="nil"/>
            </w:tcBorders>
          </w:tcPr>
          <w:p>
            <w:pPr>
              <w:pStyle w:val="TableParagraph"/>
              <w:rPr>
                <w:rFonts w:ascii="Times New Roman"/>
                <w:sz w:val="18"/>
              </w:rPr>
            </w:pPr>
          </w:p>
          <w:p>
            <w:pPr>
              <w:pStyle w:val="TableParagraph"/>
              <w:spacing w:line="264" w:lineRule="auto" w:before="136"/>
              <w:ind w:left="351" w:right="339" w:hanging="209"/>
              <w:rPr>
                <w:sz w:val="19"/>
              </w:rPr>
            </w:pPr>
            <w:r>
              <w:rPr>
                <w:rFonts w:ascii="Times New Roman" w:eastAsia="Times New Roman"/>
                <w:color w:val="4B5056"/>
                <w:sz w:val="18"/>
              </w:rPr>
              <w:t>1. </w:t>
            </w:r>
            <w:r>
              <w:rPr>
                <w:color w:val="6E7277"/>
                <w:sz w:val="19"/>
              </w:rPr>
              <w:t>一次性口圈</w:t>
            </w:r>
          </w:p>
        </w:tc>
        <w:tc>
          <w:tcPr>
            <w:tcW w:w="1005" w:type="dxa"/>
            <w:tcBorders>
              <w:left w:val="nil"/>
              <w:right w:val="nil"/>
            </w:tcBorders>
          </w:tcPr>
          <w:p>
            <w:pPr>
              <w:pStyle w:val="TableParagraph"/>
              <w:rPr>
                <w:rFonts w:ascii="Times New Roman"/>
                <w:sz w:val="18"/>
              </w:rPr>
            </w:pPr>
          </w:p>
        </w:tc>
        <w:tc>
          <w:tcPr>
            <w:tcW w:w="665" w:type="dxa"/>
            <w:tcBorders>
              <w:left w:val="nil"/>
              <w:right w:val="nil"/>
            </w:tcBorders>
          </w:tcPr>
          <w:p>
            <w:pPr>
              <w:pStyle w:val="TableParagraph"/>
              <w:rPr>
                <w:rFonts w:ascii="Times New Roman"/>
                <w:sz w:val="18"/>
              </w:rPr>
            </w:pPr>
          </w:p>
          <w:p>
            <w:pPr>
              <w:pStyle w:val="TableParagraph"/>
              <w:spacing w:before="1"/>
              <w:rPr>
                <w:rFonts w:ascii="Times New Roman"/>
                <w:sz w:val="23"/>
              </w:rPr>
            </w:pPr>
          </w:p>
          <w:p>
            <w:pPr>
              <w:pStyle w:val="TableParagraph"/>
              <w:spacing w:before="1"/>
              <w:ind w:right="118"/>
              <w:jc w:val="right"/>
              <w:rPr>
                <w:sz w:val="19"/>
              </w:rPr>
            </w:pPr>
            <w:r>
              <w:rPr>
                <w:color w:val="6E7277"/>
                <w:w w:val="104"/>
                <w:sz w:val="19"/>
              </w:rPr>
              <w:t>次</w:t>
            </w:r>
          </w:p>
        </w:tc>
        <w:tc>
          <w:tcPr>
            <w:tcW w:w="1168" w:type="dxa"/>
            <w:tcBorders>
              <w:left w:val="nil"/>
              <w:right w:val="nil"/>
            </w:tcBorders>
          </w:tcPr>
          <w:p>
            <w:pPr>
              <w:pStyle w:val="TableParagraph"/>
              <w:rPr>
                <w:rFonts w:ascii="Times New Roman"/>
                <w:sz w:val="18"/>
              </w:rPr>
            </w:pPr>
          </w:p>
        </w:tc>
        <w:tc>
          <w:tcPr>
            <w:tcW w:w="665" w:type="dxa"/>
            <w:tcBorders>
              <w:left w:val="nil"/>
              <w:right w:val="nil"/>
            </w:tcBorders>
          </w:tcPr>
          <w:p>
            <w:pPr>
              <w:pStyle w:val="TableParagraph"/>
              <w:rPr>
                <w:rFonts w:ascii="Times New Roman"/>
                <w:sz w:val="20"/>
              </w:rPr>
            </w:pPr>
          </w:p>
          <w:p>
            <w:pPr>
              <w:pStyle w:val="TableParagraph"/>
              <w:spacing w:before="3"/>
              <w:rPr>
                <w:rFonts w:ascii="Times New Roman"/>
                <w:sz w:val="22"/>
              </w:rPr>
            </w:pPr>
          </w:p>
          <w:p>
            <w:pPr>
              <w:pStyle w:val="TableParagraph"/>
              <w:ind w:left="156" w:right="134"/>
              <w:jc w:val="center"/>
              <w:rPr>
                <w:rFonts w:ascii="Times New Roman"/>
                <w:sz w:val="19"/>
              </w:rPr>
            </w:pPr>
            <w:r>
              <w:rPr>
                <w:rFonts w:ascii="Times New Roman"/>
                <w:color w:val="5E6267"/>
                <w:sz w:val="19"/>
              </w:rPr>
              <w:t>315</w:t>
            </w:r>
          </w:p>
        </w:tc>
        <w:tc>
          <w:tcPr>
            <w:tcW w:w="673" w:type="dxa"/>
            <w:tcBorders>
              <w:left w:val="nil"/>
              <w:right w:val="nil"/>
            </w:tcBorders>
          </w:tcPr>
          <w:p>
            <w:pPr>
              <w:pStyle w:val="TableParagraph"/>
              <w:rPr>
                <w:rFonts w:ascii="Times New Roman"/>
                <w:sz w:val="20"/>
              </w:rPr>
            </w:pPr>
          </w:p>
          <w:p>
            <w:pPr>
              <w:pStyle w:val="TableParagraph"/>
              <w:spacing w:before="7"/>
              <w:rPr>
                <w:rFonts w:ascii="Times New Roman"/>
                <w:sz w:val="21"/>
              </w:rPr>
            </w:pPr>
          </w:p>
          <w:p>
            <w:pPr>
              <w:pStyle w:val="TableParagraph"/>
              <w:ind w:left="173" w:right="129"/>
              <w:jc w:val="center"/>
              <w:rPr>
                <w:rFonts w:ascii="Times New Roman"/>
                <w:sz w:val="19"/>
              </w:rPr>
            </w:pPr>
            <w:r>
              <w:rPr>
                <w:rFonts w:ascii="Times New Roman"/>
                <w:color w:val="5E6267"/>
                <w:sz w:val="19"/>
              </w:rPr>
              <w:t>284</w:t>
            </w:r>
          </w:p>
        </w:tc>
        <w:tc>
          <w:tcPr>
            <w:tcW w:w="667" w:type="dxa"/>
            <w:tcBorders>
              <w:left w:val="nil"/>
              <w:right w:val="nil"/>
            </w:tcBorders>
          </w:tcPr>
          <w:p>
            <w:pPr>
              <w:pStyle w:val="TableParagraph"/>
              <w:rPr>
                <w:rFonts w:ascii="Times New Roman"/>
                <w:sz w:val="20"/>
              </w:rPr>
            </w:pPr>
          </w:p>
          <w:p>
            <w:pPr>
              <w:pStyle w:val="TableParagraph"/>
              <w:spacing w:before="3"/>
              <w:rPr>
                <w:rFonts w:ascii="Times New Roman"/>
                <w:sz w:val="22"/>
              </w:rPr>
            </w:pPr>
          </w:p>
          <w:p>
            <w:pPr>
              <w:pStyle w:val="TableParagraph"/>
              <w:ind w:left="174" w:right="122"/>
              <w:jc w:val="center"/>
              <w:rPr>
                <w:rFonts w:ascii="Times New Roman"/>
                <w:sz w:val="19"/>
              </w:rPr>
            </w:pPr>
            <w:r>
              <w:rPr>
                <w:rFonts w:ascii="Times New Roman"/>
                <w:color w:val="5E6267"/>
                <w:sz w:val="19"/>
              </w:rPr>
              <w:t>268</w:t>
            </w:r>
          </w:p>
        </w:tc>
        <w:tc>
          <w:tcPr>
            <w:tcW w:w="1159" w:type="dxa"/>
            <w:tcBorders>
              <w:left w:val="nil"/>
            </w:tcBorders>
          </w:tcPr>
          <w:p>
            <w:pPr>
              <w:pStyle w:val="TableParagraph"/>
              <w:rPr>
                <w:rFonts w:ascii="Times New Roman"/>
                <w:sz w:val="18"/>
              </w:rPr>
            </w:pPr>
          </w:p>
          <w:p>
            <w:pPr>
              <w:pStyle w:val="TableParagraph"/>
              <w:spacing w:before="1"/>
              <w:rPr>
                <w:rFonts w:ascii="Times New Roman"/>
                <w:sz w:val="23"/>
              </w:rPr>
            </w:pPr>
          </w:p>
          <w:p>
            <w:pPr>
              <w:pStyle w:val="TableParagraph"/>
              <w:spacing w:before="1"/>
              <w:ind w:left="196"/>
              <w:rPr>
                <w:sz w:val="19"/>
              </w:rPr>
            </w:pPr>
            <w:r>
              <w:rPr>
                <w:color w:val="85898E"/>
                <w:w w:val="105"/>
                <w:sz w:val="19"/>
              </w:rPr>
              <w:t>不予支付</w:t>
            </w:r>
          </w:p>
        </w:tc>
      </w:tr>
    </w:tbl>
    <w:p>
      <w:pPr>
        <w:spacing w:after="0"/>
        <w:rPr>
          <w:sz w:val="19"/>
        </w:rPr>
        <w:sectPr>
          <w:pgSz w:w="16840" w:h="11900" w:orient="landscape"/>
          <w:pgMar w:header="0" w:footer="865" w:top="1100" w:bottom="1060" w:left="700" w:right="58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tabs>
          <w:tab w:pos="5896" w:val="left" w:leader="none"/>
        </w:tabs>
        <w:spacing w:before="216"/>
        <w:ind w:left="1" w:right="0" w:firstLine="0"/>
        <w:jc w:val="center"/>
        <w:rPr>
          <w:sz w:val="26"/>
        </w:rPr>
      </w:pPr>
      <w:r>
        <w:rPr/>
        <w:pict>
          <v:line style="position:absolute;mso-position-horizontal-relative:page;mso-position-vertical-relative:paragraph;z-index:1456" from="73.740761pt,4.022805pt" to="518.729587pt,4.022805pt" stroked="true" strokeweight=".360635pt" strokecolor="#000000">
            <v:stroke dashstyle="solid"/>
            <w10:wrap type="none"/>
          </v:line>
        </w:pict>
      </w:r>
      <w:r>
        <w:rPr/>
        <w:pict>
          <v:line style="position:absolute;mso-position-horizontal-relative:page;mso-position-vertical-relative:paragraph;z-index:-59776" from="74.101654pt,36.119324pt" to="519.812278pt,36.119324pt" stroked="true" strokeweight=".72127pt" strokecolor="#000000">
            <v:stroke dashstyle="solid"/>
            <w10:wrap type="none"/>
          </v:line>
        </w:pict>
      </w:r>
      <w:r>
        <w:rPr>
          <w:color w:val="494D54"/>
          <w:w w:val="95"/>
          <w:sz w:val="28"/>
        </w:rPr>
        <w:t>池</w:t>
      </w:r>
      <w:r>
        <w:rPr>
          <w:color w:val="494D54"/>
          <w:spacing w:val="44"/>
          <w:w w:val="95"/>
          <w:sz w:val="28"/>
        </w:rPr>
        <w:t>州</w:t>
      </w:r>
      <w:r>
        <w:rPr>
          <w:color w:val="62676E"/>
          <w:w w:val="95"/>
          <w:sz w:val="28"/>
        </w:rPr>
        <w:t>市医疗保障局</w:t>
      </w:r>
      <w:r>
        <w:rPr>
          <w:color w:val="62676E"/>
          <w:spacing w:val="-37"/>
          <w:w w:val="95"/>
          <w:sz w:val="28"/>
        </w:rPr>
        <w:t> </w:t>
      </w:r>
      <w:r>
        <w:rPr>
          <w:color w:val="494D54"/>
          <w:w w:val="95"/>
          <w:sz w:val="28"/>
        </w:rPr>
        <w:t>办</w:t>
      </w:r>
      <w:r>
        <w:rPr>
          <w:color w:val="62676E"/>
          <w:spacing w:val="7"/>
          <w:w w:val="95"/>
          <w:sz w:val="28"/>
        </w:rPr>
        <w:t>公</w:t>
      </w:r>
      <w:r>
        <w:rPr>
          <w:color w:val="62676E"/>
          <w:w w:val="95"/>
          <w:sz w:val="28"/>
        </w:rPr>
        <w:t>室</w:t>
        <w:tab/>
      </w:r>
      <w:r>
        <w:rPr>
          <w:rFonts w:ascii="Times New Roman" w:eastAsia="Times New Roman"/>
          <w:color w:val="494D54"/>
          <w:position w:val="1"/>
          <w:sz w:val="27"/>
        </w:rPr>
        <w:t>2</w:t>
      </w:r>
      <w:r>
        <w:rPr>
          <w:rFonts w:ascii="Times New Roman" w:eastAsia="Times New Roman"/>
          <w:color w:val="494D54"/>
          <w:spacing w:val="-46"/>
          <w:position w:val="1"/>
          <w:sz w:val="27"/>
        </w:rPr>
        <w:t> </w:t>
      </w:r>
      <w:r>
        <w:rPr>
          <w:rFonts w:ascii="Times New Roman" w:eastAsia="Times New Roman"/>
          <w:color w:val="2F2F38"/>
          <w:spacing w:val="6"/>
          <w:position w:val="1"/>
          <w:sz w:val="27"/>
        </w:rPr>
        <w:t>0</w:t>
      </w:r>
      <w:r>
        <w:rPr>
          <w:rFonts w:ascii="Times New Roman" w:eastAsia="Times New Roman"/>
          <w:color w:val="494D54"/>
          <w:spacing w:val="6"/>
          <w:position w:val="1"/>
          <w:sz w:val="27"/>
        </w:rPr>
        <w:t>22</w:t>
      </w:r>
      <w:r>
        <w:rPr>
          <w:rFonts w:ascii="Times New Roman" w:eastAsia="Times New Roman"/>
          <w:color w:val="494D54"/>
          <w:spacing w:val="-6"/>
          <w:position w:val="1"/>
          <w:sz w:val="27"/>
        </w:rPr>
        <w:t> </w:t>
      </w:r>
      <w:r>
        <w:rPr>
          <w:color w:val="777C80"/>
          <w:position w:val="1"/>
          <w:sz w:val="28"/>
        </w:rPr>
        <w:t>年</w:t>
      </w:r>
      <w:r>
        <w:rPr>
          <w:color w:val="777C80"/>
          <w:spacing w:val="-95"/>
          <w:position w:val="1"/>
          <w:sz w:val="28"/>
        </w:rPr>
        <w:t> </w:t>
      </w:r>
      <w:r>
        <w:rPr>
          <w:rFonts w:ascii="Times New Roman" w:eastAsia="Times New Roman"/>
          <w:color w:val="494D54"/>
          <w:position w:val="1"/>
          <w:sz w:val="27"/>
        </w:rPr>
        <w:t>4</w:t>
      </w:r>
      <w:r>
        <w:rPr>
          <w:rFonts w:ascii="Times New Roman" w:eastAsia="Times New Roman"/>
          <w:color w:val="494D54"/>
          <w:spacing w:val="-20"/>
          <w:position w:val="1"/>
          <w:sz w:val="27"/>
        </w:rPr>
        <w:t> </w:t>
      </w:r>
      <w:r>
        <w:rPr>
          <w:color w:val="62676E"/>
          <w:position w:val="1"/>
          <w:sz w:val="28"/>
        </w:rPr>
        <w:t>月</w:t>
      </w:r>
      <w:r>
        <w:rPr>
          <w:color w:val="62676E"/>
          <w:spacing w:val="-83"/>
          <w:position w:val="1"/>
          <w:sz w:val="28"/>
        </w:rPr>
        <w:t> </w:t>
      </w:r>
      <w:r>
        <w:rPr>
          <w:rFonts w:ascii="Times New Roman" w:eastAsia="Times New Roman"/>
          <w:color w:val="494D54"/>
          <w:position w:val="1"/>
          <w:sz w:val="27"/>
        </w:rPr>
        <w:t>26</w:t>
      </w:r>
      <w:r>
        <w:rPr>
          <w:rFonts w:ascii="Times New Roman" w:eastAsia="Times New Roman"/>
          <w:color w:val="494D54"/>
          <w:spacing w:val="-6"/>
          <w:position w:val="1"/>
          <w:sz w:val="27"/>
        </w:rPr>
        <w:t> </w:t>
      </w:r>
      <w:r>
        <w:rPr>
          <w:color w:val="62676E"/>
          <w:position w:val="1"/>
          <w:sz w:val="26"/>
        </w:rPr>
        <w:t>日</w:t>
      </w:r>
      <w:r>
        <w:rPr>
          <w:color w:val="62676E"/>
          <w:spacing w:val="-94"/>
          <w:position w:val="1"/>
          <w:sz w:val="26"/>
        </w:rPr>
        <w:t> </w:t>
      </w:r>
      <w:r>
        <w:rPr>
          <w:color w:val="62676E"/>
          <w:position w:val="1"/>
          <w:sz w:val="26"/>
        </w:rPr>
        <w:t>印发</w:t>
      </w:r>
    </w:p>
    <w:p>
      <w:pPr>
        <w:pStyle w:val="BodyText"/>
        <w:rPr>
          <w:sz w:val="30"/>
        </w:rPr>
      </w:pPr>
    </w:p>
    <w:p>
      <w:pPr>
        <w:pStyle w:val="BodyText"/>
        <w:rPr>
          <w:sz w:val="30"/>
        </w:rPr>
      </w:pPr>
    </w:p>
    <w:p>
      <w:pPr>
        <w:spacing w:before="216"/>
        <w:ind w:left="1" w:right="118" w:firstLine="0"/>
        <w:jc w:val="center"/>
        <w:rPr>
          <w:rFonts w:ascii="Times New Roman"/>
          <w:sz w:val="26"/>
        </w:rPr>
      </w:pPr>
      <w:r>
        <w:rPr>
          <w:rFonts w:ascii="Times New Roman"/>
          <w:color w:val="494D54"/>
          <w:w w:val="105"/>
          <w:sz w:val="26"/>
        </w:rPr>
        <w:t>-   10</w:t>
      </w:r>
      <w:r>
        <w:rPr>
          <w:rFonts w:ascii="Times New Roman"/>
          <w:color w:val="494D54"/>
          <w:spacing w:val="66"/>
          <w:w w:val="105"/>
          <w:sz w:val="26"/>
        </w:rPr>
        <w:t> </w:t>
      </w:r>
      <w:r>
        <w:rPr>
          <w:rFonts w:ascii="Times New Roman"/>
          <w:color w:val="494D54"/>
          <w:w w:val="105"/>
          <w:sz w:val="26"/>
        </w:rPr>
        <w:t>-</w:t>
      </w:r>
    </w:p>
    <w:sectPr>
      <w:footerReference w:type="default" r:id="rId21"/>
      <w:pgSz w:w="11900" w:h="16840"/>
      <w:pgMar w:footer="0" w:header="0" w:top="1600" w:bottom="280" w:left="1620" w:right="1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79.702911pt;margin-top:776.421814pt;width:33.9pt;height:18pt;mso-position-horizontal-relative:page;mso-position-vertical-relative:page;z-index:-60232" type="#_x0000_t202" filled="false" stroked="false">
          <v:textbox inset="0,0,0,0">
            <w:txbxContent>
              <w:p>
                <w:pPr>
                  <w:tabs>
                    <w:tab w:pos="321" w:val="left" w:leader="none"/>
                  </w:tabs>
                  <w:spacing w:before="29"/>
                  <w:ind w:left="20" w:right="0" w:firstLine="0"/>
                  <w:jc w:val="left"/>
                  <w:rPr>
                    <w:rFonts w:ascii="Times New Roman"/>
                    <w:sz w:val="27"/>
                  </w:rPr>
                </w:pPr>
                <w:r>
                  <w:rPr>
                    <w:rFonts w:ascii="Times New Roman"/>
                    <w:color w:val="727580"/>
                    <w:sz w:val="27"/>
                  </w:rPr>
                  <w:t>-</w:t>
                  <w:tab/>
                </w:r>
                <w:r>
                  <w:rPr/>
                  <w:fldChar w:fldCharType="begin"/>
                </w:r>
                <w:r>
                  <w:rPr>
                    <w:rFonts w:ascii="Times New Roman"/>
                    <w:color w:val="36383D"/>
                    <w:sz w:val="27"/>
                  </w:rPr>
                  <w:instrText> PAGE </w:instrText>
                </w:r>
                <w:r>
                  <w:rPr/>
                  <w:fldChar w:fldCharType="separate"/>
                </w:r>
                <w:r>
                  <w:rPr/>
                  <w:t>2</w:t>
                </w:r>
                <w:r>
                  <w:rPr/>
                  <w:fldChar w:fldCharType="end"/>
                </w:r>
                <w:r>
                  <w:rPr>
                    <w:rFonts w:ascii="Times New Roman"/>
                    <w:color w:val="36383D"/>
                    <w:spacing w:val="48"/>
                    <w:sz w:val="27"/>
                  </w:rPr>
                  <w:t> </w:t>
                </w:r>
                <w:r>
                  <w:rPr>
                    <w:rFonts w:ascii="Times New Roman"/>
                    <w:color w:val="727580"/>
                    <w:sz w:val="27"/>
                  </w:rPr>
                  <w:t>-</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6.644196pt;margin-top:533.496155pt;width:34.4pt;height:20.25pt;mso-position-horizontal-relative:page;mso-position-vertical-relative:page;z-index:-60208" type="#_x0000_t202" filled="false" stroked="false">
          <v:textbox inset="0,0,0,0">
            <w:txbxContent>
              <w:p>
                <w:pPr>
                  <w:spacing w:before="74"/>
                  <w:ind w:left="20" w:right="0" w:firstLine="0"/>
                  <w:jc w:val="left"/>
                  <w:rPr>
                    <w:rFonts w:ascii="Times New Roman"/>
                    <w:sz w:val="27"/>
                  </w:rPr>
                </w:pPr>
                <w:r>
                  <w:rPr>
                    <w:rFonts w:ascii="Times New Roman"/>
                    <w:sz w:val="27"/>
                  </w:rPr>
                  <w:t>- </w:t>
                </w:r>
                <w:r>
                  <w:rPr/>
                  <w:fldChar w:fldCharType="begin"/>
                </w:r>
                <w:r>
                  <w:rPr>
                    <w:rFonts w:ascii="Times New Roman"/>
                    <w:color w:val="4B5056"/>
                    <w:sz w:val="27"/>
                  </w:rPr>
                  <w:instrText> PAGE </w:instrText>
                </w:r>
                <w:r>
                  <w:rPr/>
                  <w:fldChar w:fldCharType="separate"/>
                </w:r>
                <w:r>
                  <w:rPr/>
                  <w:t>9</w:t>
                </w:r>
                <w:r>
                  <w:rPr/>
                  <w:fldChar w:fldCharType="end"/>
                </w:r>
                <w:r>
                  <w:rPr>
                    <w:rFonts w:ascii="Times New Roman"/>
                    <w:color w:val="4B5056"/>
                    <w:spacing w:val="61"/>
                    <w:sz w:val="27"/>
                  </w:rPr>
                  <w:t> </w:t>
                </w:r>
                <w:r>
                  <w:rPr>
                    <w:rFonts w:ascii="Times New Roman"/>
                    <w:sz w:val="27"/>
                  </w:rPr>
                  <w:t>-</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rPr>
  </w:style>
  <w:style w:styleId="BodyText" w:type="paragraph">
    <w:name w:val="Body Text"/>
    <w:basedOn w:val="Normal"/>
    <w:uiPriority w:val="1"/>
    <w:qFormat/>
    <w:pPr/>
    <w:rPr>
      <w:rFonts w:ascii="宋体" w:hAnsi="宋体" w:eastAsia="宋体" w:cs="宋体"/>
      <w:sz w:val="18"/>
      <w:szCs w:val="18"/>
    </w:rPr>
  </w:style>
  <w:style w:styleId="Heading1" w:type="paragraph">
    <w:name w:val="Heading 1"/>
    <w:basedOn w:val="Normal"/>
    <w:uiPriority w:val="1"/>
    <w:qFormat/>
    <w:pPr>
      <w:outlineLvl w:val="1"/>
    </w:pPr>
    <w:rPr>
      <w:rFonts w:ascii="宋体" w:hAnsi="宋体" w:eastAsia="宋体" w:cs="宋体"/>
      <w:sz w:val="31"/>
      <w:szCs w:val="31"/>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宋体" w:hAnsi="宋体" w:eastAsia="宋体" w:cs="宋体"/>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jpeg"/><Relationship Id="rId11" Type="http://schemas.openxmlformats.org/officeDocument/2006/relationships/image" Target="media/image6.jpeg"/><Relationship Id="rId12" Type="http://schemas.openxmlformats.org/officeDocument/2006/relationships/image" Target="media/image7.jpeg"/><Relationship Id="rId13" Type="http://schemas.openxmlformats.org/officeDocument/2006/relationships/image" Target="media/image8.jpeg"/><Relationship Id="rId14" Type="http://schemas.openxmlformats.org/officeDocument/2006/relationships/image" Target="media/image9.jpeg"/><Relationship Id="rId15" Type="http://schemas.openxmlformats.org/officeDocument/2006/relationships/image" Target="media/image10.jpeg"/><Relationship Id="rId16" Type="http://schemas.openxmlformats.org/officeDocument/2006/relationships/image" Target="media/image11.jpeg"/><Relationship Id="rId17" Type="http://schemas.openxmlformats.org/officeDocument/2006/relationships/image" Target="media/image12.jpeg"/><Relationship Id="rId18" Type="http://schemas.openxmlformats.org/officeDocument/2006/relationships/image" Target="media/image13.jpeg"/><Relationship Id="rId19" Type="http://schemas.openxmlformats.org/officeDocument/2006/relationships/image" Target="media/image14.jpeg"/><Relationship Id="rId20" Type="http://schemas.openxmlformats.org/officeDocument/2006/relationships/footer" Target="footer2.xml"/><Relationship Id="rId21"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2022-11-17T06:54:41Z</dcterms:created>
  <dcterms:modified xsi:type="dcterms:W3CDTF">2022-11-17T06:54:41Z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2022-04-26T00:00:00Z</vt:filetime>
  </property>
  <property fmtid="{D5CDD505-2E9C-101B-9397-08002B2CF9AE}" pid="3" name="Creator">
    <vt:lpwstr>TOSHIBA e-STUDIO2010AC</vt:lpwstr>
  </property>
  <property fmtid="{D5CDD505-2E9C-101B-9397-08002B2CF9AE}" pid="4" name="LastSaved">
    <vt:filetime>2022-11-17T00:00:00Z</vt:filetime>
  </property>
</Properties>
</file>